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103" w:rsidRDefault="006E6F01">
      <w:pPr>
        <w:jc w:val="both"/>
        <w:rPr>
          <w:sz w:val="24"/>
        </w:rPr>
        <w:sectPr w:rsidR="00FB5103">
          <w:type w:val="continuous"/>
          <w:pgSz w:w="11910" w:h="16840"/>
          <w:pgMar w:top="940" w:right="740" w:bottom="280" w:left="1420" w:header="720" w:footer="720" w:gutter="0"/>
          <w:cols w:space="72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53pt;width:607.2pt;height:849.6pt;z-index:251660288">
            <v:imagedata r:id="rId6" o:title="тит лист"/>
          </v:shape>
        </w:pict>
      </w:r>
    </w:p>
    <w:p w:rsidR="00FB5103" w:rsidRDefault="00217C79">
      <w:pPr>
        <w:pStyle w:val="a3"/>
        <w:spacing w:before="66"/>
        <w:ind w:right="109"/>
      </w:pPr>
      <w:r>
        <w:lastRenderedPageBreak/>
        <w:t>технологий, технических средств, а также информационно-телекоммуникационных сетей,обеспечивающихпередачуполиниямсвязиуказаннойинформации,взаимодействиеобучающихсяипедагогическихработников.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80"/>
        </w:tabs>
        <w:spacing w:before="1"/>
        <w:ind w:right="110" w:firstLine="0"/>
        <w:rPr>
          <w:sz w:val="24"/>
        </w:rPr>
      </w:pPr>
      <w:r>
        <w:rPr>
          <w:sz w:val="24"/>
        </w:rPr>
        <w:t>Образовательная деятельность, реализуемая в дистанционной форме, предусматриваетзначительнуюдолюсамостоятельныхзанятийобучающихся,неимеющихвозможностиежедневногопосещениязанятий;методическоеидидактическоеобеспечениеэтойдеятельности со стороны школы, а также регулярный систематический контроль и учетзнанийобучающихся.Дистанционнаяформаобученияпринеобходимостиможетреализовыватьсякомплекснострадиционнойидругими,предусмотреннымизакономРФ</w:t>
      </w:r>
    </w:p>
    <w:p w:rsidR="00FB5103" w:rsidRDefault="00217C79">
      <w:pPr>
        <w:pStyle w:val="a3"/>
      </w:pPr>
      <w:r>
        <w:t>«Обобразовании»,формамиегополучения.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35"/>
        </w:tabs>
        <w:spacing w:line="242" w:lineRule="auto"/>
        <w:ind w:right="110" w:firstLine="0"/>
        <w:rPr>
          <w:sz w:val="24"/>
        </w:rPr>
      </w:pPr>
      <w:r>
        <w:rPr>
          <w:sz w:val="24"/>
          <w:u w:val="single"/>
        </w:rPr>
        <w:t>Главнымицелямидистанционногообучения</w:t>
      </w:r>
      <w:r>
        <w:rPr>
          <w:sz w:val="24"/>
        </w:rPr>
        <w:t>какважнойсоставляющейвсистемебеспрерывногообразования являются: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61"/>
        </w:tabs>
        <w:spacing w:before="75" w:line="237" w:lineRule="auto"/>
        <w:ind w:right="112" w:hanging="356"/>
        <w:rPr>
          <w:sz w:val="24"/>
        </w:rPr>
      </w:pPr>
      <w:r>
        <w:rPr>
          <w:sz w:val="24"/>
        </w:rPr>
        <w:t>предоставлениеобучающимсявозможностиосвоенияобразовательныхпрограммнепосредственнопоместужительстваобучающегосяилиеговременногопребывания(нахождения)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61"/>
        </w:tabs>
        <w:spacing w:before="8" w:line="237" w:lineRule="auto"/>
        <w:ind w:right="110" w:hanging="356"/>
        <w:rPr>
          <w:sz w:val="24"/>
        </w:rPr>
      </w:pPr>
      <w:r>
        <w:rPr>
          <w:sz w:val="24"/>
        </w:rPr>
        <w:t>повышение качества образованияобучающихсявсоответствии с ихинтересами,способностямии потребностями;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61"/>
        </w:tabs>
        <w:spacing w:before="5" w:line="237" w:lineRule="auto"/>
        <w:ind w:right="111" w:hanging="356"/>
        <w:rPr>
          <w:sz w:val="24"/>
        </w:rPr>
      </w:pPr>
      <w:r>
        <w:rPr>
          <w:sz w:val="24"/>
        </w:rPr>
        <w:t>развитиепрофильногообразованияврамкахорганизации,осуществляющейобразовательнуюдеятельность,наосновеиспользованияинформационныхтехнологийкаккомплексасоциально-педагогическихпреобразований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61"/>
        </w:tabs>
        <w:spacing w:before="7" w:line="237" w:lineRule="auto"/>
        <w:ind w:right="111" w:hanging="356"/>
        <w:rPr>
          <w:sz w:val="24"/>
        </w:rPr>
      </w:pPr>
      <w:r>
        <w:rPr>
          <w:sz w:val="24"/>
        </w:rPr>
        <w:t>предоставлениедетям-инвалидамвозможностиполученияобразованияпоиндивидуальнойпрограмменадому;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61"/>
        </w:tabs>
        <w:spacing w:before="5" w:line="237" w:lineRule="auto"/>
        <w:ind w:right="111" w:hanging="356"/>
        <w:rPr>
          <w:sz w:val="24"/>
        </w:rPr>
      </w:pPr>
      <w:r>
        <w:rPr>
          <w:sz w:val="24"/>
        </w:rPr>
        <w:t>повышение качества образования обучающихсяв соответствии с их интересами,способностямии потребностями;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61"/>
        </w:tabs>
        <w:spacing w:before="2"/>
        <w:ind w:right="116" w:hanging="356"/>
        <w:rPr>
          <w:sz w:val="24"/>
        </w:rPr>
      </w:pPr>
      <w:r>
        <w:rPr>
          <w:sz w:val="24"/>
        </w:rPr>
        <w:t>развитиепрофильногообразованиянаосновеиспользованияинформационныхтехнологийкаккомплексасоциально-педагогическихпреобразований;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61"/>
        </w:tabs>
        <w:spacing w:before="3" w:line="237" w:lineRule="auto"/>
        <w:ind w:right="113" w:hanging="356"/>
        <w:rPr>
          <w:sz w:val="24"/>
        </w:rPr>
      </w:pPr>
      <w:r>
        <w:rPr>
          <w:sz w:val="24"/>
        </w:rPr>
        <w:t>создание условий для более полного удовлетворения потребностей обучающихся вобластиобразования без отрываотосновнойучёбы.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1"/>
        </w:tabs>
        <w:spacing w:before="1"/>
        <w:ind w:left="560" w:hanging="421"/>
        <w:rPr>
          <w:sz w:val="24"/>
        </w:rPr>
      </w:pPr>
      <w:r>
        <w:rPr>
          <w:sz w:val="24"/>
          <w:u w:val="single"/>
        </w:rPr>
        <w:t>Использованиедистанционногообученияспособствуетрешениюследующихзадач: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48"/>
          <w:tab w:val="left" w:pos="849"/>
        </w:tabs>
        <w:spacing w:before="2" w:line="293" w:lineRule="exact"/>
        <w:ind w:left="848" w:hanging="351"/>
        <w:jc w:val="left"/>
        <w:rPr>
          <w:sz w:val="24"/>
        </w:rPr>
      </w:pPr>
      <w:r>
        <w:rPr>
          <w:sz w:val="24"/>
        </w:rPr>
        <w:t>повышениеэффективностиучебнойдеятельностиобучающихся;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48"/>
          <w:tab w:val="left" w:pos="849"/>
        </w:tabs>
        <w:spacing w:line="293" w:lineRule="exact"/>
        <w:ind w:left="848" w:hanging="351"/>
        <w:jc w:val="left"/>
        <w:rPr>
          <w:sz w:val="24"/>
        </w:rPr>
      </w:pPr>
      <w:r>
        <w:rPr>
          <w:sz w:val="24"/>
        </w:rPr>
        <w:t>повышениеэффективностиорганизацииучебнойдеятельности;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48"/>
          <w:tab w:val="left" w:pos="849"/>
        </w:tabs>
        <w:spacing w:line="293" w:lineRule="exact"/>
        <w:ind w:left="848" w:hanging="351"/>
        <w:jc w:val="left"/>
        <w:rPr>
          <w:sz w:val="24"/>
        </w:rPr>
      </w:pPr>
      <w:r>
        <w:rPr>
          <w:sz w:val="24"/>
        </w:rPr>
        <w:t>повышениеэффективностииспользованияучебныхпомещений;</w:t>
      </w:r>
    </w:p>
    <w:p w:rsidR="00FB5103" w:rsidRDefault="00217C79">
      <w:pPr>
        <w:pStyle w:val="a4"/>
        <w:numPr>
          <w:ilvl w:val="2"/>
          <w:numId w:val="12"/>
        </w:numPr>
        <w:tabs>
          <w:tab w:val="left" w:pos="848"/>
          <w:tab w:val="left" w:pos="849"/>
        </w:tabs>
        <w:spacing w:before="2" w:line="237" w:lineRule="auto"/>
        <w:ind w:right="115" w:hanging="356"/>
        <w:jc w:val="left"/>
        <w:rPr>
          <w:sz w:val="24"/>
        </w:rPr>
      </w:pPr>
      <w:r>
        <w:rPr>
          <w:sz w:val="24"/>
        </w:rPr>
        <w:t>повышениедоступаккачественномуобразованию,обеспечениевозможностиизучатьвыбранныеобучающимисяобщеобразовательныедисциплины.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48"/>
        </w:tabs>
        <w:ind w:right="117" w:firstLine="0"/>
        <w:rPr>
          <w:sz w:val="24"/>
        </w:rPr>
      </w:pPr>
      <w:r>
        <w:rPr>
          <w:sz w:val="24"/>
        </w:rPr>
        <w:t>Использованиетехнологийдистанционногообученияповышаетдоступностьобразования,позволяетболееширокоиполноудовлетворятьобразовательныезапросы.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863"/>
        </w:tabs>
        <w:ind w:right="112" w:firstLine="0"/>
        <w:rPr>
          <w:sz w:val="24"/>
        </w:rPr>
      </w:pPr>
      <w:r>
        <w:rPr>
          <w:sz w:val="24"/>
        </w:rPr>
        <w:t>ОбразовательнаяорганизациявправеиспользоватьЭОиДОТпривсехпредусмотренных законодательством РФ формахполучения общего образования или приих сочетании, при проведении различных видов учебных, лабораторных или практическихзанятий,текущегоконтроля, промежуточнойаттестацииобучающихся.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1029"/>
        </w:tabs>
        <w:ind w:right="110" w:firstLine="0"/>
        <w:rPr>
          <w:sz w:val="24"/>
        </w:rPr>
      </w:pPr>
      <w:r>
        <w:rPr>
          <w:sz w:val="24"/>
        </w:rPr>
        <w:t>Образовательныепрограммымогутреализовыватьсявсмешанном(комбинированном)режиме–взависимостиотспецификиобразовательныхзадачипредставленияучебногоматериала.Соотношениеобъемапроведенныхчасов,лабораторныхипрактическихзанятийсиспользованиемЭОиДОТилипутемнепосредственноговзаимодействияпедагогическогоработникасобучающимсяопределяетсяобразовательнойорганизациейвсоответствиисобразовательнымипрограммамисучетомпотребностейобучающегосяиусловийосуществленияобразовательнойдеятельности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868"/>
        </w:tabs>
        <w:spacing w:before="1"/>
        <w:ind w:right="109" w:firstLine="0"/>
        <w:rPr>
          <w:sz w:val="24"/>
        </w:rPr>
      </w:pPr>
      <w:r>
        <w:rPr>
          <w:sz w:val="24"/>
        </w:rPr>
        <w:t>ЭОиДОТмогутиспользоватьсяпринепосредственномвзаимодействиипедагогическогоработникасобучающимисядлярешениязадачперсонализацииобразовательногопроцесса.</w:t>
      </w:r>
    </w:p>
    <w:p w:rsidR="00FB5103" w:rsidRDefault="00FB5103">
      <w:pPr>
        <w:jc w:val="both"/>
        <w:rPr>
          <w:sz w:val="24"/>
        </w:rPr>
        <w:sectPr w:rsidR="00FB5103">
          <w:pgSz w:w="11910" w:h="16840"/>
          <w:pgMar w:top="1040" w:right="740" w:bottom="280" w:left="1420" w:header="720" w:footer="720" w:gutter="0"/>
          <w:cols w:space="720"/>
        </w:sectPr>
      </w:pPr>
    </w:p>
    <w:p w:rsidR="00FB5103" w:rsidRDefault="00217C79">
      <w:pPr>
        <w:pStyle w:val="a4"/>
        <w:numPr>
          <w:ilvl w:val="1"/>
          <w:numId w:val="12"/>
        </w:numPr>
        <w:tabs>
          <w:tab w:val="left" w:pos="743"/>
        </w:tabs>
        <w:spacing w:before="66"/>
        <w:ind w:right="111" w:firstLine="0"/>
        <w:rPr>
          <w:sz w:val="24"/>
        </w:rPr>
      </w:pPr>
      <w:r>
        <w:rPr>
          <w:sz w:val="24"/>
        </w:rPr>
        <w:lastRenderedPageBreak/>
        <w:t>Образовательнаяорганизациядоводит доучастниковобразовательныхотношенийинформацию о реализации образовательных программ или их частей с применением ЭО иДОТ,обеспечивающуювозможность ихправильного выбора.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98"/>
        </w:tabs>
        <w:spacing w:before="1"/>
        <w:ind w:right="107" w:firstLine="0"/>
        <w:rPr>
          <w:sz w:val="24"/>
        </w:rPr>
      </w:pPr>
      <w:r>
        <w:rPr>
          <w:sz w:val="24"/>
        </w:rPr>
        <w:t>ЭО и ДОТ обеспечиваются применением совокупности образовательных технологий,прикоторыхчастичноопосредованноеилиполностьюопосредованноевзаимодействиеобучающегосяипреподавателяосуществляетсянезависимоотместаихнахожденияираспределениявовременинаосновепедагогическиорганизованныхтехнологийобучения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55"/>
        </w:tabs>
        <w:ind w:right="104" w:firstLine="0"/>
        <w:rPr>
          <w:sz w:val="24"/>
        </w:rPr>
      </w:pPr>
      <w:r>
        <w:rPr>
          <w:sz w:val="24"/>
        </w:rPr>
        <w:t xml:space="preserve">ОсновнымиэлементамисистемыЭОиДОТявляются:образовательныеонлайн-платформы; цифровые образовательные ресурсы, размещенные на образовательных </w:t>
      </w:r>
      <w:proofErr w:type="spellStart"/>
      <w:r>
        <w:rPr>
          <w:sz w:val="24"/>
        </w:rPr>
        <w:t>сайтах;видеоконференции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вебинары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skype</w:t>
      </w:r>
      <w:proofErr w:type="spellEnd"/>
      <w:r>
        <w:rPr>
          <w:sz w:val="24"/>
        </w:rPr>
        <w:t xml:space="preserve"> – общение; </w:t>
      </w:r>
      <w:proofErr w:type="spellStart"/>
      <w:r>
        <w:rPr>
          <w:sz w:val="24"/>
        </w:rPr>
        <w:t>e-mail</w:t>
      </w:r>
      <w:proofErr w:type="spellEnd"/>
      <w:r>
        <w:rPr>
          <w:sz w:val="24"/>
        </w:rPr>
        <w:t>; облачные сервисы; электронныеносители мультимедийных приложений к учебникам; электронные пособия, разработанныес учетомтребованийзаконодательстваРФобобразовательнойдеятельности.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86"/>
        </w:tabs>
        <w:ind w:right="108" w:firstLine="0"/>
        <w:rPr>
          <w:sz w:val="24"/>
        </w:rPr>
      </w:pPr>
      <w:r>
        <w:rPr>
          <w:sz w:val="24"/>
        </w:rPr>
        <w:t>При угрозе возникновения и (или) возникновении отдельных чрезвычайных ситуаций,введении режима повышенной готовности или чрезвычайной ситуации на всей территорииРоссийскойФедерациилибонаеечастиреализацияобщеобразовательныхпрограммосуществляется с применением электронного обучения, дистанционных образовательныхтехнологийвнезависимостиотограничений,предусмотренныхвфедеральныхгосударственныхобразовательныхстандартах,еслиреализацияуказанныхобразовательныхпрограммбезпримененияуказанныхтехнологийипереноссроковобученияневозможны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70"/>
        </w:tabs>
        <w:spacing w:before="1"/>
        <w:ind w:right="104" w:firstLine="0"/>
        <w:rPr>
          <w:sz w:val="24"/>
        </w:rPr>
      </w:pPr>
      <w:r>
        <w:rPr>
          <w:sz w:val="24"/>
        </w:rPr>
        <w:t>Приреализацииобщеобразовательныхпрограммсприменениемдистанционныхобразовательныхтехнологийиэлектронного обучениядолжнысоблюдаться Санитарно-эпидемиологическиетребованияи правилаи Гигиеническиетребования.</w:t>
      </w:r>
    </w:p>
    <w:p w:rsidR="00FB5103" w:rsidRDefault="00FB5103">
      <w:pPr>
        <w:pStyle w:val="a3"/>
        <w:spacing w:before="4"/>
        <w:ind w:left="0"/>
        <w:jc w:val="left"/>
      </w:pPr>
    </w:p>
    <w:p w:rsidR="00FB5103" w:rsidRDefault="00217C79">
      <w:pPr>
        <w:pStyle w:val="1"/>
        <w:numPr>
          <w:ilvl w:val="0"/>
          <w:numId w:val="12"/>
        </w:numPr>
        <w:tabs>
          <w:tab w:val="left" w:pos="424"/>
        </w:tabs>
        <w:spacing w:line="240" w:lineRule="auto"/>
        <w:ind w:left="140" w:right="108" w:firstLine="0"/>
      </w:pPr>
      <w:r>
        <w:t>Участникиобразовательныхотношенийсиспользованиемэлектронногообученияидистанционных образовательных технологий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ind w:right="109" w:firstLine="0"/>
        <w:rPr>
          <w:sz w:val="24"/>
        </w:rPr>
      </w:pPr>
      <w:r>
        <w:rPr>
          <w:sz w:val="24"/>
        </w:rPr>
        <w:t>УчастникамиобразовательныхотношенийсиспользованиемЭОиДОТявляются:обучающиеся,педагогические,административныеиучебно-вспомогательныеработникишколы,родители(законныепредставители)обучающихся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ind w:right="117" w:firstLine="0"/>
        <w:rPr>
          <w:sz w:val="24"/>
        </w:rPr>
      </w:pPr>
      <w:r>
        <w:rPr>
          <w:sz w:val="24"/>
        </w:rPr>
        <w:t>Права и обязанности обучающихся, осваивающие общеобразовательные программы сиспользованиемЭОиДОТ,определяютсязаконодательствомРоссийскойФедерации.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ind w:right="109" w:firstLine="0"/>
        <w:rPr>
          <w:sz w:val="24"/>
        </w:rPr>
      </w:pPr>
      <w:r>
        <w:rPr>
          <w:sz w:val="24"/>
        </w:rPr>
        <w:t>Обучениевдистанционнойформеосуществляетсякакпоотдельнымпредметамикурсам, включенным в учебный план школы, так и по всему комплексу предметов учебногоплана. Выбор предметов изучения осуществляется совершеннолетними обучающимися илиродителями(лицами,ихзаменяющими)несовершеннолетнихобучающихсяпосогласованиюсо школой.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ind w:right="109" w:firstLine="0"/>
        <w:rPr>
          <w:sz w:val="24"/>
        </w:rPr>
      </w:pPr>
      <w:r>
        <w:rPr>
          <w:sz w:val="24"/>
        </w:rPr>
        <w:t>Обучающиесявдистанционнойформеимеютвсеправаинесутвсеобязанности,предусмотренныезаконом«ОбобразованиивРФ»иУставомшколы,наравнесобучающимисядругихформобучения,могутприниматьучастиевовсехпроводимыхшколой учебных, познавательных, развивающих, культурных и, спортивных мероприятиях:уроках, консультациях, семинарах, в т.ч. выездных зачетах, экзаменах, в т.ч конференциях,экспедициях, походах, викторинах, чемпионатах и других мероприятиях, организуемых и(или) проводимых школой. Посещение уроков соответствующего класса (года) обучения неявляетсяобязательнымдляобучающихся вдистанционнойформе.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ind w:right="114" w:firstLine="0"/>
        <w:rPr>
          <w:sz w:val="24"/>
        </w:rPr>
      </w:pPr>
      <w:r>
        <w:rPr>
          <w:sz w:val="24"/>
        </w:rPr>
        <w:t>Отчисление обучающегося в дистанционной форме производится приказом директорашколы после расторжения договора о получении образования в дистанционной форме илиистечениясрокаегодействия.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ind w:right="116" w:firstLine="0"/>
        <w:rPr>
          <w:sz w:val="24"/>
        </w:rPr>
      </w:pPr>
      <w:r>
        <w:rPr>
          <w:sz w:val="24"/>
        </w:rPr>
        <w:t>ОбразовательнаядеятельностьсиспользованиемЭОиДОТорганизуетсядляобучающихсяпо основнымнаправлениямучебнойдеятельности.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ind w:right="114" w:firstLine="0"/>
        <w:rPr>
          <w:sz w:val="24"/>
        </w:rPr>
      </w:pPr>
      <w:r>
        <w:rPr>
          <w:sz w:val="24"/>
        </w:rPr>
        <w:t>ОбразовательнуюдеятельностьсиспользованиемЭОиДОТосуществляютпедагогическиеработники,прошедшиесоответствующуюподготовку.</w:t>
      </w:r>
    </w:p>
    <w:p w:rsidR="00FB5103" w:rsidRDefault="00FB5103">
      <w:pPr>
        <w:jc w:val="both"/>
        <w:rPr>
          <w:sz w:val="24"/>
        </w:rPr>
        <w:sectPr w:rsidR="00FB5103">
          <w:pgSz w:w="11910" w:h="16840"/>
          <w:pgMar w:top="1040" w:right="740" w:bottom="280" w:left="1420" w:header="720" w:footer="720" w:gutter="0"/>
          <w:cols w:space="720"/>
        </w:sectPr>
      </w:pP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spacing w:before="66"/>
        <w:ind w:right="111" w:firstLine="0"/>
        <w:rPr>
          <w:sz w:val="24"/>
        </w:rPr>
      </w:pPr>
      <w:r>
        <w:rPr>
          <w:sz w:val="24"/>
        </w:rPr>
        <w:lastRenderedPageBreak/>
        <w:t>Педагогическимработникам,обучающимся,осуществляющимобучениесиспользованиемЭОиДОТ,предоставляетсяавторизованныйдоступкспециализированнымобразовательнымресурсам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8"/>
        </w:tabs>
        <w:spacing w:before="1"/>
        <w:ind w:right="119" w:firstLine="0"/>
        <w:rPr>
          <w:sz w:val="24"/>
        </w:rPr>
      </w:pPr>
      <w:r>
        <w:rPr>
          <w:sz w:val="24"/>
        </w:rPr>
        <w:t>Педагогические работники, осуществляющие обучение с использованием ЭО и ДОТ,вправе применять имеющиеся электронные средства обучения или создавать собственные.Разработанныекурсы должнысоответствовать содержанию ФГОС.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849"/>
        </w:tabs>
        <w:ind w:right="114" w:firstLine="0"/>
        <w:rPr>
          <w:sz w:val="24"/>
        </w:rPr>
      </w:pPr>
      <w:r>
        <w:rPr>
          <w:sz w:val="24"/>
        </w:rPr>
        <w:t>Обучающийсядолженвладетьбазовыминавыкамиработыскомпьютернойтехникойипрограммнымобеспечением,базовыминавыкамиработысосредствамителекоммуникаций (системами навигации в сети Интернет, навыками поиска информации всетиИнтернет, электроннойпочтойи т.п.).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849"/>
        </w:tabs>
        <w:ind w:right="118" w:firstLine="0"/>
        <w:rPr>
          <w:sz w:val="24"/>
        </w:rPr>
      </w:pPr>
      <w:r>
        <w:rPr>
          <w:sz w:val="24"/>
        </w:rPr>
        <w:t>Обучающийсядолжениметьнавыкииопытобученияисамообучениясиспользованиемцифровыхобразовательныхресурсов.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849"/>
        </w:tabs>
        <w:ind w:right="112" w:firstLine="0"/>
        <w:rPr>
          <w:sz w:val="24"/>
        </w:rPr>
      </w:pPr>
      <w:r>
        <w:rPr>
          <w:sz w:val="24"/>
        </w:rPr>
        <w:t>Вкачествеучастников,реализующихосновныеи(или)дополнительныеобразовательныепрограммыобщегообразованияпосредствомДОТ,могутвыступатьмуниципальныеобразовательныеорганизации,созданныевустановленномзаконодательством порядке,имеющиеобъективную потребность виспользовании ДОТ,необходимое материально-техническое и кадровое обеспечение, позволяющееучаствоватьвосуществлении ДОТ.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849"/>
        </w:tabs>
        <w:ind w:right="107" w:firstLine="0"/>
        <w:rPr>
          <w:sz w:val="24"/>
        </w:rPr>
      </w:pPr>
      <w:r>
        <w:rPr>
          <w:sz w:val="24"/>
        </w:rPr>
        <w:t>Образовательная организация для обеспечения использования ДОТ при реализацииобразовательныхпрограмморганизуетповышениеквалификациируководящих,педагогическихработниковиучебно-вспомогательногоперсонала.ПрииспользованииДОТорганизация,осуществляющаяобразовательнуюдеятельность,организуетучебно-методическуюпомощьобучающимся,втомчисле,вформеконсультацийсиспользованиеминформационныхителекоммуникационныхтехнологий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849"/>
        </w:tabs>
        <w:spacing w:before="1"/>
        <w:ind w:right="108" w:firstLine="0"/>
        <w:rPr>
          <w:sz w:val="24"/>
        </w:rPr>
      </w:pPr>
      <w:r>
        <w:rPr>
          <w:sz w:val="24"/>
        </w:rPr>
        <w:t xml:space="preserve">В качестве услуг образовательной организацией могут быть определены: </w:t>
      </w:r>
      <w:proofErr w:type="spellStart"/>
      <w:r>
        <w:rPr>
          <w:sz w:val="24"/>
        </w:rPr>
        <w:t>онлайноваяподдержка</w:t>
      </w:r>
      <w:proofErr w:type="spellEnd"/>
      <w:r>
        <w:rPr>
          <w:sz w:val="24"/>
        </w:rPr>
        <w:t xml:space="preserve"> обучения; тестирование </w:t>
      </w:r>
      <w:proofErr w:type="spellStart"/>
      <w:r>
        <w:rPr>
          <w:sz w:val="24"/>
        </w:rPr>
        <w:t>online</w:t>
      </w:r>
      <w:proofErr w:type="spellEnd"/>
      <w:r>
        <w:rPr>
          <w:sz w:val="24"/>
        </w:rPr>
        <w:t xml:space="preserve">; конкурсы, консультации </w:t>
      </w:r>
      <w:proofErr w:type="spellStart"/>
      <w:r>
        <w:rPr>
          <w:sz w:val="24"/>
        </w:rPr>
        <w:t>on-line</w:t>
      </w:r>
      <w:proofErr w:type="spellEnd"/>
      <w:r>
        <w:rPr>
          <w:sz w:val="24"/>
        </w:rPr>
        <w:t>; предоставлениеметодическихматериалов;сопровождениеoff-line(проверкатестов,контрольных,различныевиды аттестации).</w:t>
      </w:r>
    </w:p>
    <w:p w:rsidR="00FB5103" w:rsidRDefault="00217C79">
      <w:pPr>
        <w:pStyle w:val="1"/>
        <w:numPr>
          <w:ilvl w:val="0"/>
          <w:numId w:val="12"/>
        </w:numPr>
        <w:tabs>
          <w:tab w:val="left" w:pos="381"/>
        </w:tabs>
        <w:spacing w:before="206"/>
        <w:ind w:hanging="241"/>
      </w:pPr>
      <w:r>
        <w:t>Организацияпроцессаиспользованиядистанционныхобразовательныхтехнологий</w:t>
      </w:r>
    </w:p>
    <w:p w:rsidR="00FB5103" w:rsidRDefault="00217C79">
      <w:pPr>
        <w:pStyle w:val="a3"/>
        <w:ind w:right="109"/>
      </w:pPr>
      <w:r>
        <w:t>3.1Обучениевдистанционнойформеосуществляетсяпоотдельнымтемамучебныхпредметов, включенных в учебный план школы при необходимости организации такогообучения (</w:t>
      </w:r>
      <w:r>
        <w:rPr>
          <w:b/>
        </w:rPr>
        <w:t>карантин</w:t>
      </w:r>
      <w:r>
        <w:t>, временная нетрудоспособностьит.п.), так ипо всему комплексупредметовучебногоплана.Выборпредметовизученияосуществляетсясовершеннолетнимиучащимисяилиродителями(лицами,ихзаменяющими)несовершеннолетнихучащихся по согласованиюсо школой.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736"/>
        </w:tabs>
        <w:ind w:right="114" w:firstLine="0"/>
        <w:rPr>
          <w:sz w:val="24"/>
        </w:rPr>
      </w:pPr>
      <w:r>
        <w:rPr>
          <w:sz w:val="24"/>
        </w:rPr>
        <w:t>Допускаетсясочетание различныхформ получения образования и форм обучения(ст.17п.4ФЗот29.12.2012№273-ФЗ«ОбобразованиивРоссийскойФедерации»)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611"/>
        </w:tabs>
        <w:ind w:right="106" w:firstLine="0"/>
        <w:rPr>
          <w:sz w:val="24"/>
        </w:rPr>
      </w:pPr>
      <w:r>
        <w:rPr>
          <w:sz w:val="24"/>
        </w:rPr>
        <w:t>Зачисление желающих получить образование в дистанционной форме производитсяприказомдиректорашколынаоснованиизаявлениясовершеннолетнеголицаилиродителей(лиц,ихзаменяющих)несовершеннолетнеголицапослезаключенияимидоговора со школой о получении образования в дистанционной форме, определяющегокласс(год)обучения,переченьвыбранныхдляизученияпредметовучебногоплана,периодичность и формы представляемых обучающимся в школу самостоятельных работ, атакже периодичность и формы промежуточного и итогового контроля знаний; при оказаниидополнительных платных образовательных услуг- условия и порядок их оказания школойиспособипериодичностьихоплатыобучающимсяилиегородителями(лицами,ихзаменяющими).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738"/>
        </w:tabs>
        <w:ind w:right="114" w:firstLine="0"/>
        <w:rPr>
          <w:sz w:val="24"/>
        </w:rPr>
      </w:pPr>
      <w:r>
        <w:rPr>
          <w:sz w:val="24"/>
        </w:rPr>
        <w:t>Приуспешномизучениивсехпредметовучебногопланаипрохождениигосударственной итоговой аттестации обучающиеся получают документ об образованиигосударственного образца. Государственная итоговая аттестация (знаний) обучающихся,получившихобразованиеврезультатедистанционногообучения,проводитсяв</w:t>
      </w:r>
    </w:p>
    <w:p w:rsidR="00FB5103" w:rsidRDefault="00FB5103">
      <w:pPr>
        <w:jc w:val="both"/>
        <w:rPr>
          <w:sz w:val="24"/>
        </w:rPr>
        <w:sectPr w:rsidR="00FB5103">
          <w:pgSz w:w="11910" w:h="16840"/>
          <w:pgMar w:top="1040" w:right="740" w:bottom="280" w:left="1420" w:header="720" w:footer="720" w:gutter="0"/>
          <w:cols w:space="720"/>
        </w:sectPr>
      </w:pPr>
    </w:p>
    <w:p w:rsidR="00FB5103" w:rsidRDefault="00217C79">
      <w:pPr>
        <w:pStyle w:val="a3"/>
        <w:spacing w:before="66"/>
        <w:ind w:right="118"/>
      </w:pPr>
      <w:r>
        <w:lastRenderedPageBreak/>
        <w:t>соответствиис«Положениемобитоговойаттестации»,утверждаемыморганамиуправленияобразованиемРоссийскойФедерацииисубъектаРоссийскойФедерации.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599"/>
        </w:tabs>
        <w:ind w:right="109" w:firstLine="0"/>
        <w:rPr>
          <w:sz w:val="24"/>
        </w:rPr>
      </w:pPr>
      <w:r>
        <w:rPr>
          <w:sz w:val="24"/>
        </w:rPr>
        <w:t>Формы ЭО и ДОТ, используемые в образовательном процессе, находят отражение врабочихпрограммахпосоответствующимучебнымдисциплинам.ВобучениисприменениемЭОиДОТиспользуютсяследующиеорганизационные</w:t>
      </w:r>
      <w:r>
        <w:rPr>
          <w:sz w:val="24"/>
          <w:u w:val="single"/>
        </w:rPr>
        <w:t>формыучебнойдеятельности</w:t>
      </w:r>
      <w:r>
        <w:rPr>
          <w:sz w:val="24"/>
        </w:rPr>
        <w:t>: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spacing w:before="1"/>
        <w:ind w:hanging="361"/>
        <w:jc w:val="left"/>
        <w:rPr>
          <w:sz w:val="24"/>
        </w:rPr>
      </w:pPr>
      <w:proofErr w:type="spellStart"/>
      <w:r>
        <w:rPr>
          <w:sz w:val="24"/>
        </w:rPr>
        <w:t>e-mail</w:t>
      </w:r>
      <w:proofErr w:type="spellEnd"/>
      <w:r>
        <w:rPr>
          <w:sz w:val="24"/>
        </w:rPr>
        <w:t>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дистанционныеконкурсы,олимпиады;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дистанционноеобучениевИнтернете;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видеоконференции;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proofErr w:type="spellStart"/>
      <w:r>
        <w:rPr>
          <w:sz w:val="24"/>
        </w:rPr>
        <w:t>оn-lineтестирование</w:t>
      </w:r>
      <w:proofErr w:type="spellEnd"/>
      <w:r>
        <w:rPr>
          <w:sz w:val="24"/>
        </w:rPr>
        <w:t>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интернет-уроки;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right="114"/>
        <w:jc w:val="left"/>
        <w:rPr>
          <w:sz w:val="24"/>
        </w:rPr>
      </w:pPr>
      <w:r>
        <w:rPr>
          <w:sz w:val="24"/>
        </w:rPr>
        <w:t>сервисы Регионального центра информационных технологий «Электронные услуги всфереобразования»;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вебинары;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skype-общение;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облачныесервисы;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лекция,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консультация,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семинар,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практическоезанятие,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лабораторнаяработа,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контрольнаяработа,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самостоятельнаяработа,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научно-исследовательскаяработа.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597"/>
        </w:tabs>
        <w:ind w:right="104" w:firstLine="0"/>
        <w:rPr>
          <w:sz w:val="24"/>
        </w:rPr>
      </w:pPr>
      <w:r>
        <w:rPr>
          <w:sz w:val="24"/>
          <w:u w:val="single"/>
        </w:rPr>
        <w:t>Самостоятельнаяработаобучающихсяможетвключатьследующиеорганизационныеформы(элементы)дистанционного обучения: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работасэлектроннымучебником;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просмотрвидео-лекций;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прослушиваниеаудиокассет;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компьютерноетестирование;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изучениепечатныхидругихучебныхиметодическихматериалов.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720"/>
          <w:tab w:val="left" w:pos="722"/>
          <w:tab w:val="left" w:pos="2582"/>
          <w:tab w:val="left" w:pos="4055"/>
          <w:tab w:val="left" w:pos="5887"/>
          <w:tab w:val="left" w:pos="6800"/>
          <w:tab w:val="left" w:pos="7673"/>
          <w:tab w:val="left" w:pos="9518"/>
        </w:tabs>
        <w:ind w:right="112" w:firstLine="0"/>
        <w:rPr>
          <w:sz w:val="24"/>
        </w:rPr>
      </w:pPr>
      <w:r>
        <w:rPr>
          <w:sz w:val="24"/>
        </w:rPr>
        <w:t>Сопровождение</w:t>
      </w:r>
      <w:r>
        <w:rPr>
          <w:sz w:val="24"/>
        </w:rPr>
        <w:tab/>
        <w:t>предметных</w:t>
      </w:r>
      <w:r>
        <w:rPr>
          <w:sz w:val="24"/>
        </w:rPr>
        <w:tab/>
        <w:t>дистанционных</w:t>
      </w:r>
      <w:r>
        <w:rPr>
          <w:sz w:val="24"/>
        </w:rPr>
        <w:tab/>
        <w:t>курсов</w:t>
      </w:r>
      <w:r>
        <w:rPr>
          <w:sz w:val="24"/>
        </w:rPr>
        <w:tab/>
        <w:t>может</w:t>
      </w:r>
      <w:r>
        <w:rPr>
          <w:sz w:val="24"/>
        </w:rPr>
        <w:tab/>
        <w:t>осуществляться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z w:val="24"/>
        </w:rPr>
        <w:t>следующихрежимах: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left="848" w:hanging="282"/>
        <w:jc w:val="left"/>
        <w:rPr>
          <w:sz w:val="24"/>
        </w:rPr>
      </w:pPr>
      <w:proofErr w:type="spellStart"/>
      <w:r>
        <w:rPr>
          <w:sz w:val="24"/>
        </w:rPr>
        <w:t>Тестированиеon-line</w:t>
      </w:r>
      <w:proofErr w:type="spellEnd"/>
      <w:r>
        <w:rPr>
          <w:sz w:val="24"/>
        </w:rPr>
        <w:t>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left="848" w:hanging="282"/>
        <w:jc w:val="left"/>
        <w:rPr>
          <w:sz w:val="24"/>
        </w:rPr>
      </w:pPr>
      <w:proofErr w:type="spellStart"/>
      <w:r>
        <w:rPr>
          <w:sz w:val="24"/>
        </w:rPr>
        <w:t>Консультацииon-line</w:t>
      </w:r>
      <w:proofErr w:type="spellEnd"/>
      <w:r>
        <w:rPr>
          <w:sz w:val="24"/>
        </w:rPr>
        <w:t>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left="848" w:hanging="282"/>
        <w:jc w:val="left"/>
        <w:rPr>
          <w:sz w:val="24"/>
        </w:rPr>
      </w:pPr>
      <w:r>
        <w:rPr>
          <w:sz w:val="24"/>
        </w:rPr>
        <w:t>Предоставлениеметодическихматериалов;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left="848" w:right="110" w:hanging="281"/>
        <w:jc w:val="left"/>
        <w:rPr>
          <w:sz w:val="24"/>
        </w:rPr>
      </w:pPr>
      <w:r>
        <w:rPr>
          <w:sz w:val="24"/>
        </w:rPr>
        <w:t xml:space="preserve">Сопровождениеoff-line(проверкатестов,контрольныхработ,различныевидытекущегоконтроля </w:t>
      </w:r>
      <w:proofErr w:type="spellStart"/>
      <w:r>
        <w:rPr>
          <w:sz w:val="24"/>
        </w:rPr>
        <w:t>ипромежуточной</w:t>
      </w:r>
      <w:proofErr w:type="spellEnd"/>
      <w:r>
        <w:rPr>
          <w:sz w:val="24"/>
        </w:rPr>
        <w:t xml:space="preserve"> аттестации).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561"/>
        </w:tabs>
        <w:ind w:left="560" w:hanging="421"/>
        <w:rPr>
          <w:sz w:val="24"/>
        </w:rPr>
      </w:pPr>
      <w:r>
        <w:rPr>
          <w:sz w:val="24"/>
          <w:u w:val="single"/>
        </w:rPr>
        <w:t>ОсновнымипринципамипримененияДОТявляются</w:t>
      </w:r>
      <w:r>
        <w:rPr>
          <w:sz w:val="24"/>
        </w:rPr>
        <w:t>: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right="109"/>
        <w:rPr>
          <w:sz w:val="24"/>
        </w:rPr>
      </w:pPr>
      <w:r>
        <w:rPr>
          <w:i/>
          <w:sz w:val="24"/>
        </w:rPr>
        <w:t>принцип интерактивности</w:t>
      </w:r>
      <w:r>
        <w:rPr>
          <w:sz w:val="24"/>
        </w:rPr>
        <w:t xml:space="preserve">, выражающийся в возможности постоянных контактоввсехучастниковучебнойдеятельностиспомощьюспециализированнойинформационно-образовательной среды (в том числе, форумы, электронная </w:t>
      </w:r>
      <w:proofErr w:type="spellStart"/>
      <w:r>
        <w:rPr>
          <w:sz w:val="24"/>
        </w:rPr>
        <w:t>почта,Интернет-конференции,on-line</w:t>
      </w:r>
      <w:proofErr w:type="spellEnd"/>
      <w:r>
        <w:rPr>
          <w:sz w:val="24"/>
        </w:rPr>
        <w:t xml:space="preserve">–уроки, </w:t>
      </w:r>
      <w:proofErr w:type="spellStart"/>
      <w:r>
        <w:rPr>
          <w:sz w:val="24"/>
        </w:rPr>
        <w:t>on-line</w:t>
      </w:r>
      <w:proofErr w:type="spellEnd"/>
      <w:r>
        <w:rPr>
          <w:sz w:val="24"/>
        </w:rPr>
        <w:t xml:space="preserve"> – олимпиады идр.);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spacing w:before="1"/>
        <w:ind w:right="108"/>
        <w:rPr>
          <w:sz w:val="24"/>
        </w:rPr>
      </w:pPr>
      <w:r>
        <w:rPr>
          <w:i/>
          <w:sz w:val="24"/>
        </w:rPr>
        <w:t>принципадаптивности</w:t>
      </w:r>
      <w:r>
        <w:rPr>
          <w:sz w:val="24"/>
        </w:rPr>
        <w:t>,позволяющийлегкоиспользоватьучебныематериалынового поколения, содержащие цифровые образовательные ресурсы, в конкретныхусловиях учебной деятельности, что способствует сочетанию разных дидактическихмоделейпроведенияуроковсприменениемдистанционныхобразовательныхтехнологийисетевыхсредствобучения:интерактивныхтестов,тренажеров,лабораторных практикумовудаленного доступаи др.;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right="109"/>
        <w:rPr>
          <w:sz w:val="24"/>
        </w:rPr>
      </w:pPr>
      <w:r>
        <w:rPr>
          <w:i/>
          <w:sz w:val="24"/>
        </w:rPr>
        <w:t>принцип гибкости</w:t>
      </w:r>
      <w:r>
        <w:rPr>
          <w:sz w:val="24"/>
        </w:rPr>
        <w:t>, дающий возможность участникам учебной деятельности работатьвнеобходимомдлянихтемпеивудобноедлясебявремя,атакжевдни</w:t>
      </w:r>
    </w:p>
    <w:p w:rsidR="00FB5103" w:rsidRDefault="00FB5103">
      <w:pPr>
        <w:jc w:val="both"/>
        <w:rPr>
          <w:sz w:val="24"/>
        </w:rPr>
        <w:sectPr w:rsidR="00FB5103">
          <w:pgSz w:w="11910" w:h="16840"/>
          <w:pgMar w:top="1040" w:right="740" w:bottom="280" w:left="1420" w:header="720" w:footer="720" w:gutter="0"/>
          <w:cols w:space="720"/>
        </w:sectPr>
      </w:pPr>
    </w:p>
    <w:p w:rsidR="00FB5103" w:rsidRDefault="00217C79">
      <w:pPr>
        <w:pStyle w:val="a3"/>
        <w:spacing w:before="66"/>
        <w:ind w:left="860" w:right="112"/>
      </w:pPr>
      <w:r>
        <w:lastRenderedPageBreak/>
        <w:t>возможности непосещения занятий обучающимися по неблагоприятным погоднымусловиями дни,пропущенныепо болезнииливпериод</w:t>
      </w:r>
      <w:r>
        <w:rPr>
          <w:b/>
        </w:rPr>
        <w:t>карантина</w:t>
      </w:r>
      <w:r>
        <w:t>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right="116"/>
        <w:rPr>
          <w:sz w:val="24"/>
        </w:rPr>
      </w:pPr>
      <w:r>
        <w:rPr>
          <w:i/>
          <w:sz w:val="24"/>
        </w:rPr>
        <w:t>принцип модульности</w:t>
      </w:r>
      <w:r>
        <w:rPr>
          <w:sz w:val="24"/>
        </w:rPr>
        <w:t>, позволяющий использовать обучающимся и преподавателюнеобходимые им сетевые учебные курсы (или отдельные составляющие учебногокурса)для реализациииндивидуальныхучебныхпланов;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spacing w:before="1"/>
        <w:ind w:right="108"/>
        <w:rPr>
          <w:sz w:val="24"/>
        </w:rPr>
      </w:pPr>
      <w:r>
        <w:rPr>
          <w:i/>
          <w:sz w:val="24"/>
        </w:rPr>
        <w:t>принципоперативностииобъективностиоценивания</w:t>
      </w:r>
      <w:r>
        <w:rPr>
          <w:sz w:val="24"/>
        </w:rPr>
        <w:t>учебныхдостиженийобучающихся.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683"/>
        </w:tabs>
        <w:ind w:right="107" w:firstLine="0"/>
        <w:rPr>
          <w:sz w:val="24"/>
        </w:rPr>
      </w:pPr>
      <w:r>
        <w:rPr>
          <w:sz w:val="24"/>
        </w:rPr>
        <w:t xml:space="preserve">В период длительной болезни обучающихся или </w:t>
      </w:r>
      <w:r>
        <w:rPr>
          <w:b/>
          <w:sz w:val="24"/>
        </w:rPr>
        <w:t xml:space="preserve">карантина </w:t>
      </w:r>
      <w:r>
        <w:rPr>
          <w:sz w:val="24"/>
        </w:rPr>
        <w:t>в классе (школе) имеетвозможность получать консультации преподавателя по соответствующей дисциплине черезэлектроннуюпочту,программуSkype,Viber,WhatsApp,используядляэтоговсевозможныеканалывыходавИнтернет.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724"/>
        </w:tabs>
        <w:ind w:right="105" w:firstLine="0"/>
        <w:rPr>
          <w:sz w:val="24"/>
        </w:rPr>
      </w:pPr>
      <w:r>
        <w:rPr>
          <w:sz w:val="24"/>
        </w:rPr>
        <w:t>На заседаниях МО учителя предметники делятся опытом использования элементовДОТвобразовательнойдеятельности.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1178"/>
        </w:tabs>
        <w:ind w:right="111" w:firstLine="0"/>
        <w:rPr>
          <w:sz w:val="24"/>
        </w:rPr>
      </w:pPr>
      <w:r>
        <w:rPr>
          <w:sz w:val="24"/>
        </w:rPr>
        <w:t>Методистшколыконтролируетпроцессиспользованиядистанционныхобразовательныхтехнологийворганизации,осуществляющейобразовательнуюдеятельность,вноситпредложенияобулучшенииформиметодовиспользованиядистанционногообучения вобразовательнойдеятельности.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686"/>
        </w:tabs>
        <w:ind w:right="106" w:firstLine="0"/>
        <w:rPr>
          <w:sz w:val="24"/>
        </w:rPr>
      </w:pPr>
      <w:r>
        <w:rPr>
          <w:sz w:val="24"/>
        </w:rPr>
        <w:t>Выявляет потребности обучающихся 1-11 классов в дистанционном обучении с цельюуглубленияирасширениязнаний поотдельнымтемам.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767"/>
        </w:tabs>
        <w:ind w:right="107" w:firstLine="0"/>
        <w:rPr>
          <w:sz w:val="24"/>
        </w:rPr>
      </w:pPr>
      <w:r>
        <w:rPr>
          <w:sz w:val="24"/>
        </w:rPr>
        <w:t>Принимаетназаседанииметодическихобъединенийрешениеобиспользованиидистанционныхобразовательныхтехнологийворганизации,осуществляющейобразовательнуюдеятельность,дляполучения(углубления,расширения)знанийпоотдельнымпредметам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722"/>
        </w:tabs>
        <w:spacing w:before="1"/>
        <w:ind w:right="117" w:firstLine="0"/>
        <w:rPr>
          <w:sz w:val="24"/>
        </w:rPr>
      </w:pPr>
      <w:r>
        <w:rPr>
          <w:sz w:val="24"/>
        </w:rPr>
        <w:t>Организация обучения с использованием ЭО и ДОТ в Школе осуществляется по 2моделям: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left="848" w:right="116" w:hanging="281"/>
        <w:rPr>
          <w:sz w:val="24"/>
        </w:rPr>
      </w:pPr>
      <w:r>
        <w:rPr>
          <w:sz w:val="24"/>
        </w:rPr>
        <w:t>модельнепосредственногоосуществлениявзаимодействияпедагогасобучающимися;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spacing w:before="2"/>
        <w:ind w:left="848" w:hanging="282"/>
        <w:rPr>
          <w:sz w:val="24"/>
        </w:rPr>
      </w:pPr>
      <w:r>
        <w:rPr>
          <w:sz w:val="24"/>
        </w:rPr>
        <w:t>модельопосредованногоосуществлениявзаимодействияпедагогасобучающимися.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849"/>
        </w:tabs>
        <w:spacing w:before="39"/>
        <w:ind w:left="620" w:right="114" w:hanging="480"/>
        <w:rPr>
          <w:sz w:val="24"/>
        </w:rPr>
      </w:pPr>
      <w:r>
        <w:rPr>
          <w:sz w:val="24"/>
        </w:rPr>
        <w:t>Модельнепосредственногоосуществлениявзаимодействияпедагогасобучающимисяреализуетсясиспользованиемтехнологиисмешанногообучения.</w:t>
      </w:r>
    </w:p>
    <w:p w:rsidR="00FB5103" w:rsidRDefault="00217C79">
      <w:pPr>
        <w:pStyle w:val="a3"/>
        <w:ind w:right="106"/>
      </w:pPr>
      <w:r>
        <w:t>Смешанное обучение – современная образовательная технология, в основе которой лежитконцепцияобъединениятехнологий«классно-урочнойсистемы»итехнологийэлектронногообучения,базирующегосянановыхдидактическихвозможностях,предоставляемых ИКТи современнымиучебными средствами.</w:t>
      </w:r>
    </w:p>
    <w:p w:rsidR="00FB5103" w:rsidRDefault="00217C79">
      <w:pPr>
        <w:pStyle w:val="a4"/>
        <w:numPr>
          <w:ilvl w:val="1"/>
          <w:numId w:val="11"/>
        </w:numPr>
        <w:tabs>
          <w:tab w:val="left" w:pos="849"/>
        </w:tabs>
        <w:ind w:left="620" w:right="111" w:hanging="480"/>
        <w:rPr>
          <w:sz w:val="24"/>
        </w:rPr>
      </w:pPr>
      <w:r>
        <w:rPr>
          <w:sz w:val="24"/>
        </w:rPr>
        <w:t>Модель опосредованного осуществления взаимодействия педагога с обучающимисяможетбыть организованасразными категориямиобучающихся: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right="116"/>
        <w:rPr>
          <w:sz w:val="24"/>
        </w:rPr>
      </w:pPr>
      <w:r>
        <w:rPr>
          <w:sz w:val="24"/>
        </w:rPr>
        <w:t>обучающиеся,проходящиеподготовкукучастиюволимпиадах,конкурсахназаключительныхэтапах;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left="848" w:hanging="349"/>
        <w:rPr>
          <w:sz w:val="24"/>
        </w:rPr>
      </w:pPr>
      <w:r>
        <w:rPr>
          <w:sz w:val="24"/>
        </w:rPr>
        <w:t>обучающиесясвысокойстепеньюуспешностивосвоениипрограмм;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ind w:right="113"/>
        <w:rPr>
          <w:sz w:val="24"/>
        </w:rPr>
      </w:pPr>
      <w:r>
        <w:rPr>
          <w:sz w:val="24"/>
        </w:rPr>
        <w:t>обучающиеся, пропускающие учебные занятия по уважительной причине (болезнь,участиевсоревнованиях, конкурсах,карантин);</w:t>
      </w:r>
    </w:p>
    <w:p w:rsidR="00FB5103" w:rsidRDefault="00217C79">
      <w:pPr>
        <w:pStyle w:val="a4"/>
        <w:numPr>
          <w:ilvl w:val="2"/>
          <w:numId w:val="11"/>
        </w:numPr>
        <w:tabs>
          <w:tab w:val="left" w:pos="849"/>
        </w:tabs>
        <w:spacing w:before="3"/>
        <w:ind w:left="848" w:hanging="349"/>
        <w:rPr>
          <w:sz w:val="24"/>
        </w:rPr>
      </w:pPr>
      <w:r>
        <w:rPr>
          <w:sz w:val="24"/>
        </w:rPr>
        <w:t>обучающиесяпоочно-заочнойформеобучения.</w:t>
      </w:r>
    </w:p>
    <w:p w:rsidR="00CC51AF" w:rsidRPr="00CC51AF" w:rsidRDefault="00CC51AF" w:rsidP="0062337C">
      <w:pPr>
        <w:jc w:val="both"/>
        <w:rPr>
          <w:sz w:val="24"/>
          <w:szCs w:val="24"/>
          <w:lang w:eastAsia="ru-RU"/>
        </w:rPr>
      </w:pPr>
      <w:r>
        <w:rPr>
          <w:sz w:val="24"/>
        </w:rPr>
        <w:t xml:space="preserve">   3.17. </w:t>
      </w:r>
      <w:r w:rsidRPr="00CC51AF">
        <w:rPr>
          <w:sz w:val="24"/>
          <w:szCs w:val="24"/>
          <w:lang w:eastAsia="ru-RU"/>
        </w:rPr>
        <w:t>В случае невозможности применения дистанционных образовательных технологий</w:t>
      </w:r>
    </w:p>
    <w:p w:rsidR="00CC51AF" w:rsidRPr="00CC51AF" w:rsidRDefault="00CC51AF" w:rsidP="0062337C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CC51AF">
        <w:rPr>
          <w:sz w:val="24"/>
          <w:szCs w:val="24"/>
          <w:lang w:eastAsia="ru-RU"/>
        </w:rPr>
        <w:t>и электронного обучения, Школа вправе осуществить:</w:t>
      </w:r>
    </w:p>
    <w:p w:rsidR="00CC51AF" w:rsidRPr="00CC51AF" w:rsidRDefault="00CC51AF" w:rsidP="0062337C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CC51AF">
        <w:rPr>
          <w:sz w:val="24"/>
          <w:szCs w:val="24"/>
          <w:lang w:eastAsia="ru-RU"/>
        </w:rPr>
        <w:t>- плановые перерывы при получении образования в соответствии сзаконодательством об образовании и календарным учебным графиком с учетомположений статьи 157 Трудового кодекса Российской Федерации о времени простоя попричинам, не зависящим от работодателя и работника,</w:t>
      </w:r>
    </w:p>
    <w:p w:rsidR="00CC51AF" w:rsidRDefault="00CC51AF" w:rsidP="0062337C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CC51AF">
        <w:rPr>
          <w:sz w:val="24"/>
          <w:szCs w:val="24"/>
          <w:lang w:eastAsia="ru-RU"/>
        </w:rPr>
        <w:t>- перевод обучающихся на обучение по индивидуальным учебным планам.</w:t>
      </w:r>
    </w:p>
    <w:p w:rsidR="00231F92" w:rsidRDefault="00231F92" w:rsidP="00231F92">
      <w:pPr>
        <w:widowControl/>
        <w:autoSpaceDE/>
        <w:autoSpaceDN/>
        <w:jc w:val="both"/>
        <w:rPr>
          <w:sz w:val="24"/>
          <w:szCs w:val="24"/>
        </w:rPr>
      </w:pPr>
      <w:r w:rsidRPr="00231F92">
        <w:rPr>
          <w:sz w:val="24"/>
          <w:szCs w:val="24"/>
        </w:rPr>
        <w:t>-обучение предусматриваемое изучение материала, выполнение проверочных работ и домашних заданий и направление преподавателю запрашиваемых контрольных срезов по электронной почте или в созданном преподавателем чате в социальных сетях (возможно при использовании мобильного телефона с установленным Интернетом), а также в телефонном режиме.</w:t>
      </w:r>
    </w:p>
    <w:p w:rsidR="00AD3B44" w:rsidRPr="00CC51AF" w:rsidRDefault="00AD3B44" w:rsidP="00231F92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3.18. Если в семье несколько детей, которые обучаются на дистанционном обучении в одно и тоже время, образовательной организацией утверждается индивидуальный учебный план.</w:t>
      </w:r>
    </w:p>
    <w:p w:rsidR="00CC51AF" w:rsidRPr="00CC51AF" w:rsidRDefault="00CC51AF" w:rsidP="00CC51AF">
      <w:pPr>
        <w:tabs>
          <w:tab w:val="left" w:pos="849"/>
        </w:tabs>
        <w:spacing w:before="3"/>
        <w:rPr>
          <w:sz w:val="24"/>
        </w:rPr>
      </w:pPr>
    </w:p>
    <w:p w:rsidR="00FB5103" w:rsidRDefault="00217C79">
      <w:pPr>
        <w:pStyle w:val="1"/>
        <w:numPr>
          <w:ilvl w:val="0"/>
          <w:numId w:val="12"/>
        </w:numPr>
        <w:tabs>
          <w:tab w:val="left" w:pos="381"/>
        </w:tabs>
        <w:spacing w:before="204"/>
        <w:ind w:hanging="241"/>
      </w:pPr>
      <w:r>
        <w:lastRenderedPageBreak/>
        <w:t>Организацияпроцессадистанционногообучениядетей-инвалидов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82"/>
        </w:tabs>
        <w:ind w:right="107" w:firstLine="0"/>
        <w:rPr>
          <w:sz w:val="24"/>
        </w:rPr>
      </w:pPr>
      <w:r>
        <w:rPr>
          <w:sz w:val="24"/>
        </w:rPr>
        <w:t>Дистанционное обучение осуществляется на принципе добровольного участия детей сОВЗ и детей-инвалидов на основании заявления родителей (законных представителей) приналичиирекомендаций,содержащихсявиндивидуальнойпрограммереабилитацииребенка-инвалида, выдаваемой федеральными государственными учреждениями медико-социальнойэкспертизы(далее-рекомендации специалистов).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21"/>
        </w:tabs>
        <w:ind w:right="108" w:firstLine="0"/>
        <w:rPr>
          <w:sz w:val="24"/>
        </w:rPr>
      </w:pPr>
      <w:r>
        <w:rPr>
          <w:sz w:val="24"/>
        </w:rPr>
        <w:t>Дляорганизации дистанционногообучениядетей-инвалидов идетейс ОВЗшколаосуществляетследующиефункции:</w:t>
      </w:r>
    </w:p>
    <w:p w:rsidR="00FB5103" w:rsidRDefault="00217C79">
      <w:pPr>
        <w:pStyle w:val="a4"/>
        <w:numPr>
          <w:ilvl w:val="0"/>
          <w:numId w:val="10"/>
        </w:numPr>
        <w:tabs>
          <w:tab w:val="left" w:pos="849"/>
        </w:tabs>
        <w:spacing w:before="66"/>
        <w:ind w:right="108" w:hanging="360"/>
        <w:rPr>
          <w:sz w:val="24"/>
        </w:rPr>
      </w:pPr>
      <w:r>
        <w:rPr>
          <w:sz w:val="24"/>
        </w:rPr>
        <w:t>проводит мероприятия по обеспечению информационно-методической поддержкидистанционногообучения детей сОВЗи детей-инвалидов;</w:t>
      </w:r>
    </w:p>
    <w:p w:rsidR="00FB5103" w:rsidRDefault="00217C79">
      <w:pPr>
        <w:pStyle w:val="a4"/>
        <w:numPr>
          <w:ilvl w:val="0"/>
          <w:numId w:val="10"/>
        </w:numPr>
        <w:tabs>
          <w:tab w:val="left" w:pos="849"/>
        </w:tabs>
        <w:ind w:right="105" w:hanging="360"/>
        <w:rPr>
          <w:sz w:val="24"/>
        </w:rPr>
      </w:pPr>
      <w:r>
        <w:rPr>
          <w:sz w:val="24"/>
        </w:rPr>
        <w:t>создает и поддерживает на сайте школы пространство для дистанционного обучениядетей с ОВЗ и детей-инвалидов, в котором, в том числе, размещает информацию опорядкеиусловияхдистанционногообучениядетейсОВЗидетей-инвалидов,формузаявленияодистанционномобучениидетей сОВЗидетей-инвалидов;</w:t>
      </w:r>
    </w:p>
    <w:p w:rsidR="00FB5103" w:rsidRDefault="00217C79">
      <w:pPr>
        <w:pStyle w:val="a4"/>
        <w:numPr>
          <w:ilvl w:val="0"/>
          <w:numId w:val="10"/>
        </w:numPr>
        <w:tabs>
          <w:tab w:val="left" w:pos="849"/>
        </w:tabs>
        <w:spacing w:before="1"/>
        <w:ind w:right="106" w:hanging="360"/>
        <w:rPr>
          <w:sz w:val="24"/>
        </w:rPr>
      </w:pPr>
      <w:r>
        <w:rPr>
          <w:sz w:val="24"/>
        </w:rPr>
        <w:t>осуществляеторганизациюучебно-методическойпомощиобучающимсядетямсОВЗидетям-инвалидам,родителям(законнымпредставителям)обучающихсядетей-инвалидов;</w:t>
      </w:r>
    </w:p>
    <w:p w:rsidR="00FB5103" w:rsidRDefault="00217C79">
      <w:pPr>
        <w:pStyle w:val="a4"/>
        <w:numPr>
          <w:ilvl w:val="0"/>
          <w:numId w:val="10"/>
        </w:numPr>
        <w:tabs>
          <w:tab w:val="left" w:pos="849"/>
        </w:tabs>
        <w:ind w:right="116" w:hanging="360"/>
        <w:rPr>
          <w:sz w:val="24"/>
        </w:rPr>
      </w:pPr>
      <w:r>
        <w:rPr>
          <w:sz w:val="24"/>
        </w:rPr>
        <w:t>информируетродителей(законныхпредставителей)опорядкеиусловияхдистанционногообучения детей сОВЗи детей-инвалидов.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1"/>
        </w:tabs>
        <w:ind w:right="105" w:firstLine="0"/>
        <w:rPr>
          <w:sz w:val="24"/>
        </w:rPr>
      </w:pPr>
      <w:r>
        <w:rPr>
          <w:sz w:val="24"/>
        </w:rPr>
        <w:t>Родители (законные представители) детей с ОВЗ и детей-инвалидов, желающие обучатьдетейсиспользованиемдистанционныхобразовательныхтехнологий,представляютвшколуследующиедокументы:</w:t>
      </w:r>
    </w:p>
    <w:p w:rsidR="00FB5103" w:rsidRDefault="00217C79">
      <w:pPr>
        <w:pStyle w:val="a4"/>
        <w:numPr>
          <w:ilvl w:val="0"/>
          <w:numId w:val="9"/>
        </w:numPr>
        <w:tabs>
          <w:tab w:val="left" w:pos="848"/>
          <w:tab w:val="left" w:pos="849"/>
        </w:tabs>
        <w:ind w:hanging="349"/>
        <w:jc w:val="left"/>
        <w:rPr>
          <w:sz w:val="24"/>
        </w:rPr>
      </w:pPr>
      <w:r>
        <w:rPr>
          <w:sz w:val="24"/>
        </w:rPr>
        <w:t>заявлениенаобучение;</w:t>
      </w:r>
    </w:p>
    <w:p w:rsidR="00FB5103" w:rsidRDefault="00217C79">
      <w:pPr>
        <w:pStyle w:val="a4"/>
        <w:numPr>
          <w:ilvl w:val="0"/>
          <w:numId w:val="9"/>
        </w:numPr>
        <w:tabs>
          <w:tab w:val="left" w:pos="848"/>
          <w:tab w:val="left" w:pos="849"/>
        </w:tabs>
        <w:ind w:hanging="349"/>
        <w:jc w:val="left"/>
        <w:rPr>
          <w:sz w:val="24"/>
        </w:rPr>
      </w:pPr>
      <w:r>
        <w:rPr>
          <w:sz w:val="24"/>
        </w:rPr>
        <w:t>копиюдокументаобобразовании(приегоналичии);</w:t>
      </w:r>
    </w:p>
    <w:p w:rsidR="00FB5103" w:rsidRDefault="00217C79">
      <w:pPr>
        <w:pStyle w:val="a4"/>
        <w:numPr>
          <w:ilvl w:val="0"/>
          <w:numId w:val="9"/>
        </w:numPr>
        <w:tabs>
          <w:tab w:val="left" w:pos="848"/>
          <w:tab w:val="left" w:pos="849"/>
        </w:tabs>
        <w:ind w:hanging="349"/>
        <w:jc w:val="left"/>
        <w:rPr>
          <w:sz w:val="24"/>
        </w:rPr>
      </w:pPr>
      <w:r>
        <w:rPr>
          <w:sz w:val="24"/>
        </w:rPr>
        <w:t>копиюдокументаоб установленииинвалидности;</w:t>
      </w:r>
    </w:p>
    <w:p w:rsidR="00FB5103" w:rsidRDefault="00217C79">
      <w:pPr>
        <w:pStyle w:val="a4"/>
        <w:numPr>
          <w:ilvl w:val="0"/>
          <w:numId w:val="9"/>
        </w:numPr>
        <w:tabs>
          <w:tab w:val="left" w:pos="848"/>
          <w:tab w:val="left" w:pos="849"/>
        </w:tabs>
        <w:ind w:hanging="349"/>
        <w:jc w:val="left"/>
        <w:rPr>
          <w:sz w:val="24"/>
        </w:rPr>
      </w:pPr>
      <w:r>
        <w:rPr>
          <w:sz w:val="24"/>
        </w:rPr>
        <w:t>справкуорекомендованномобученииребенка-инвалиданадому.</w:t>
      </w:r>
    </w:p>
    <w:p w:rsidR="00FB5103" w:rsidRDefault="00217C79">
      <w:pPr>
        <w:pStyle w:val="a3"/>
        <w:jc w:val="left"/>
      </w:pPr>
      <w:r>
        <w:t>Заявлениеинеобходимыедокументы(далее- документы)представляютсявшколулично.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1"/>
        </w:tabs>
        <w:ind w:left="560" w:hanging="421"/>
        <w:rPr>
          <w:sz w:val="24"/>
        </w:rPr>
      </w:pPr>
      <w:r>
        <w:rPr>
          <w:sz w:val="24"/>
        </w:rPr>
        <w:t>Причинамиотказавдистанционномобученииявляются:</w:t>
      </w:r>
    </w:p>
    <w:p w:rsidR="00FB5103" w:rsidRDefault="00217C79">
      <w:pPr>
        <w:pStyle w:val="a4"/>
        <w:numPr>
          <w:ilvl w:val="0"/>
          <w:numId w:val="8"/>
        </w:numPr>
        <w:tabs>
          <w:tab w:val="left" w:pos="848"/>
          <w:tab w:val="left" w:pos="849"/>
        </w:tabs>
        <w:spacing w:before="1"/>
        <w:ind w:left="848" w:hanging="349"/>
        <w:jc w:val="left"/>
        <w:rPr>
          <w:sz w:val="24"/>
        </w:rPr>
      </w:pPr>
      <w:r>
        <w:rPr>
          <w:sz w:val="24"/>
        </w:rPr>
        <w:t>предоставлениенедостоверныхсведенийоребенке-инвалиде;</w:t>
      </w:r>
    </w:p>
    <w:p w:rsidR="00FB5103" w:rsidRDefault="00217C79">
      <w:pPr>
        <w:pStyle w:val="a4"/>
        <w:numPr>
          <w:ilvl w:val="0"/>
          <w:numId w:val="8"/>
        </w:numPr>
        <w:tabs>
          <w:tab w:val="left" w:pos="848"/>
          <w:tab w:val="left" w:pos="849"/>
        </w:tabs>
        <w:ind w:right="109" w:hanging="360"/>
        <w:jc w:val="left"/>
        <w:rPr>
          <w:sz w:val="24"/>
        </w:rPr>
      </w:pPr>
      <w:r>
        <w:rPr>
          <w:sz w:val="24"/>
        </w:rPr>
        <w:t>отсутствиетехническихвозможностейпоорганизациирабочегоместаребенка-инвалидаи (или) педагогическогоработника.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00"/>
        </w:tabs>
        <w:ind w:right="113" w:firstLine="0"/>
        <w:rPr>
          <w:sz w:val="24"/>
        </w:rPr>
      </w:pPr>
      <w:r>
        <w:rPr>
          <w:sz w:val="24"/>
        </w:rPr>
        <w:t>Сучетомтехническихвозможностей,приналичиисогласияобразовательнойорганизацииипедагогическогоработникарабочееместопедагогическогоработникаоснащаетсяаппаратно-программнымкомплексомиобеспечиваетсядоступомксетиИнтернетвобразовательнойорганизацииилинепосредственнопоместупроживанияпедагогическогоработника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801"/>
        </w:tabs>
        <w:ind w:right="114" w:firstLine="0"/>
        <w:rPr>
          <w:sz w:val="24"/>
        </w:rPr>
      </w:pPr>
      <w:r>
        <w:rPr>
          <w:sz w:val="24"/>
        </w:rPr>
        <w:t>Аппаратно-программныйкомплекспередаетсяучастникамобразовательныхотношенийнадоговорнойосновевовременноебезвозмездноепользование:</w:t>
      </w:r>
    </w:p>
    <w:p w:rsidR="00FB5103" w:rsidRDefault="00217C79">
      <w:pPr>
        <w:pStyle w:val="a4"/>
        <w:numPr>
          <w:ilvl w:val="0"/>
          <w:numId w:val="7"/>
        </w:numPr>
        <w:tabs>
          <w:tab w:val="left" w:pos="849"/>
        </w:tabs>
        <w:ind w:right="112" w:hanging="360"/>
        <w:rPr>
          <w:sz w:val="24"/>
        </w:rPr>
      </w:pPr>
      <w:r>
        <w:rPr>
          <w:sz w:val="24"/>
        </w:rPr>
        <w:t>вотношенииаппаратно-программногокомплексадлярабочегоместапедагогическогоработникасоответствующийдоговорзаключаетсясобразовательнойорганизацией;</w:t>
      </w:r>
    </w:p>
    <w:p w:rsidR="00FB5103" w:rsidRDefault="00217C79">
      <w:pPr>
        <w:pStyle w:val="a4"/>
        <w:numPr>
          <w:ilvl w:val="0"/>
          <w:numId w:val="7"/>
        </w:numPr>
        <w:tabs>
          <w:tab w:val="left" w:pos="849"/>
        </w:tabs>
        <w:ind w:right="108" w:hanging="360"/>
        <w:rPr>
          <w:sz w:val="24"/>
        </w:rPr>
      </w:pPr>
      <w:r>
        <w:rPr>
          <w:sz w:val="24"/>
        </w:rPr>
        <w:t>в отношении аппаратно-программного комплекса для рабочего места ребенка с ОВЗиребенка-инвалидасоответствующийдоговорзаключаетсясегородителями(законнымипредставителями).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92"/>
        </w:tabs>
        <w:ind w:right="104" w:firstLine="0"/>
        <w:rPr>
          <w:sz w:val="24"/>
        </w:rPr>
      </w:pPr>
      <w:r>
        <w:rPr>
          <w:sz w:val="24"/>
        </w:rPr>
        <w:t xml:space="preserve">Для обеспечения процесса дистанционного обучения детей с ОВЗ и детей-инвалидовиспользуютсяследующиесредствадистанционногообучения:специализированныеучебникисмультимедийнымисопровождениями,электронныеучебно-методическиекомплексы,включающиеэлектронныеучебники,учебныепособия,тренинговыекомпьютерныепрограммы,компьютерныелабораторныепрактикумы,контрольно-тестирующие комплекты, учебные видеофильмы, аудиозаписи, иные материалы (далее -учебно-методическийкомплекс),предназначенныедляпередачипотелекоммуникационнымиинымканаламсвязипосредствомкомплектовкомпьютернойтехники,цифровогоучебногооборудования,оргтехникиипрограммногообеспечения,адаптированными с учетом специфики нарушений </w:t>
      </w:r>
      <w:r>
        <w:rPr>
          <w:sz w:val="24"/>
        </w:rPr>
        <w:lastRenderedPageBreak/>
        <w:t>развития детей с ОВЗ и детей-инвалидов(далее -аппаратно-программный комплекс).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33"/>
        </w:tabs>
        <w:spacing w:before="1"/>
        <w:ind w:right="112" w:firstLine="0"/>
        <w:rPr>
          <w:sz w:val="24"/>
        </w:rPr>
      </w:pPr>
      <w:r>
        <w:rPr>
          <w:sz w:val="24"/>
        </w:rPr>
        <w:t>Формыобученияиобъемучебнойнагрузкиобучающихсямогутварьироватьсявзависимостиотособенностейпсихофизическогоразвития,индивидуальныхвозможностейисостоянияздоровьядетейсОВЗидетей-инвалидов.Приналичиисоответствующихрекомендацийспециалистовколичествочасовпоклассамможетбытьувеличенов</w:t>
      </w:r>
    </w:p>
    <w:p w:rsidR="00FB5103" w:rsidRDefault="00217C79">
      <w:pPr>
        <w:pStyle w:val="a3"/>
        <w:spacing w:before="66"/>
        <w:ind w:right="102"/>
      </w:pPr>
      <w:r>
        <w:t>пределахмаксимальнодопустимойучебнойнагрузки,предусмотреннойсанитарно-гигиеническимитребованиями.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94"/>
        </w:tabs>
        <w:ind w:right="110" w:firstLine="0"/>
        <w:rPr>
          <w:sz w:val="24"/>
        </w:rPr>
      </w:pPr>
      <w:r>
        <w:rPr>
          <w:sz w:val="24"/>
        </w:rPr>
        <w:t>Организация дистанционного обучения детей с ОВЗ и детей-инвалидов предполагаетвыбориндивидуальнойобразовательнойтраекториисуточнениеминдивидуальногоучебногоплана,реализуемогозасчетчасов,предусмотренныхвучебныхпланахобразовательныхорганизаций,вкоторыхдети-инвалидыобучаются(желаютобучаться)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05"/>
        </w:tabs>
        <w:spacing w:before="1"/>
        <w:ind w:right="110" w:firstLine="0"/>
        <w:rPr>
          <w:sz w:val="24"/>
        </w:rPr>
      </w:pPr>
      <w:r>
        <w:rPr>
          <w:sz w:val="24"/>
        </w:rPr>
        <w:t>Содержание учебно-методического комплекса, позволяющего обеспечить освоение иреализациюобразовательнойпрограммыприорганизациидистанционногообучениядетейсОВЗ,должносоответствоватьфедеральнымгосударственнымобразовательнымстандартам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94"/>
        </w:tabs>
        <w:ind w:right="113" w:firstLine="0"/>
        <w:rPr>
          <w:sz w:val="24"/>
        </w:rPr>
      </w:pPr>
      <w:r>
        <w:rPr>
          <w:sz w:val="24"/>
        </w:rPr>
        <w:t>ДлядетейсОВЗидетей-инвалидов,состояниездоровьякоторыхдопускаетвозможностьпериодическогопосещенияимиобразовательнойорганизации,сучетомсогласия их родителей (законных представителей) наряду с дистанционным обучением изанятияминадомуорганизуютсязанятиявпомещенияхобразовательнойорганизации(индивидуальноиливмалыхгруппах).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46"/>
        </w:tabs>
        <w:ind w:right="109" w:firstLine="0"/>
        <w:rPr>
          <w:sz w:val="24"/>
        </w:rPr>
      </w:pPr>
      <w:r>
        <w:rPr>
          <w:sz w:val="24"/>
        </w:rPr>
        <w:t>ПриорганизациидистанционногообучениядетейсОВЗидетей-инвалидовучетрезультатовобразовательнойдеятельностиивнутреннийдокументооборотведетсявэлектронно-цифровойформе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91"/>
        </w:tabs>
        <w:ind w:right="108" w:firstLine="0"/>
        <w:rPr>
          <w:sz w:val="24"/>
        </w:rPr>
      </w:pPr>
      <w:r>
        <w:rPr>
          <w:sz w:val="24"/>
        </w:rPr>
        <w:t>Текущийконтрольипромежуточнаяаттестацияобучающихсяосуществляютсяобразовательнойорганизациейтрадиционнымиметодамиилисиспользованиемдистанционных образовательныхтехнологий.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86"/>
        </w:tabs>
        <w:spacing w:before="1"/>
        <w:ind w:right="108" w:firstLine="0"/>
        <w:rPr>
          <w:sz w:val="24"/>
        </w:rPr>
      </w:pPr>
      <w:r>
        <w:rPr>
          <w:sz w:val="24"/>
        </w:rPr>
        <w:t>Государственная итоговая аттестация осуществляется в соответствии с нормативнымидокументами,определяющимиформыипорядокпроведениягосударственнойитоговойаттестацииобучающихся,освоившихосновныеобщеобразовательныепрограммыначальногообщего, основного общего, среднего общегообразования.</w:t>
      </w:r>
    </w:p>
    <w:p w:rsidR="00FB5103" w:rsidRDefault="00FB5103">
      <w:pPr>
        <w:pStyle w:val="a3"/>
        <w:spacing w:before="4"/>
        <w:ind w:left="0"/>
        <w:jc w:val="left"/>
      </w:pPr>
    </w:p>
    <w:p w:rsidR="00FB5103" w:rsidRDefault="00217C79">
      <w:pPr>
        <w:pStyle w:val="1"/>
        <w:numPr>
          <w:ilvl w:val="0"/>
          <w:numId w:val="12"/>
        </w:numPr>
        <w:tabs>
          <w:tab w:val="left" w:pos="381"/>
        </w:tabs>
        <w:ind w:hanging="241"/>
      </w:pPr>
      <w:r>
        <w:t>Основныетребованиякорганизациидистанционногообучения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73"/>
        </w:tabs>
        <w:ind w:right="107" w:firstLine="0"/>
        <w:rPr>
          <w:sz w:val="24"/>
        </w:rPr>
      </w:pPr>
      <w:r>
        <w:rPr>
          <w:sz w:val="24"/>
        </w:rPr>
        <w:t>Основные требования к организации, осуществляющей образовательную деятельность,устанавливаются существующими Типовым Положением об образовательной организациисреднегообщегообразованияРоссийскойФедерации,ПоложениемолицензированииучрежденийсреднегообщегообразованиявРоссийскойФедерации,ПоложениемогосударственнойаккредитацииорганизацийсреднегообщегообразованияРоссийскойФедерации.Приэтомдолжнывыполнятьсяследующиедополнительныетребования:</w:t>
      </w:r>
    </w:p>
    <w:p w:rsidR="00FB5103" w:rsidRDefault="00217C79">
      <w:pPr>
        <w:pStyle w:val="a3"/>
        <w:tabs>
          <w:tab w:val="left" w:pos="1323"/>
          <w:tab w:val="left" w:pos="4418"/>
          <w:tab w:val="left" w:pos="6429"/>
          <w:tab w:val="left" w:pos="8362"/>
        </w:tabs>
        <w:ind w:right="104"/>
      </w:pPr>
      <w:r>
        <w:t>5.1.1</w:t>
      </w:r>
      <w:r>
        <w:tab/>
      </w:r>
      <w:r>
        <w:rPr>
          <w:i/>
        </w:rPr>
        <w:t>Телекоммуникационное</w:t>
      </w:r>
      <w:r>
        <w:rPr>
          <w:i/>
        </w:rPr>
        <w:tab/>
        <w:t>обеспечение</w:t>
      </w:r>
      <w:r>
        <w:t>.</w:t>
      </w:r>
      <w:r>
        <w:tab/>
        <w:t>Пропускная</w:t>
      </w:r>
      <w:r>
        <w:tab/>
        <w:t>способностьтелекоммуникационногоканалаорганизаций,осуществляющихучебнуюдеятельностьсиспользованиемдистанционногообучения,должнабытьдостаточнадляорганизацииучебной деятельности по всем видам учебной деятельности и технологиям педагогическогообщения,предусмотреннымучебнымпланомикалендарнымграфикомучебногопроцесса.</w:t>
      </w:r>
    </w:p>
    <w:p w:rsidR="00FB5103" w:rsidRDefault="00217C79">
      <w:pPr>
        <w:pStyle w:val="a4"/>
        <w:numPr>
          <w:ilvl w:val="2"/>
          <w:numId w:val="6"/>
        </w:numPr>
        <w:tabs>
          <w:tab w:val="left" w:pos="964"/>
        </w:tabs>
        <w:ind w:right="105" w:firstLine="0"/>
        <w:rPr>
          <w:sz w:val="24"/>
        </w:rPr>
      </w:pPr>
      <w:r>
        <w:rPr>
          <w:i/>
          <w:sz w:val="24"/>
        </w:rPr>
        <w:t>Информационноеобеспечениедистанционногообучения</w:t>
      </w:r>
      <w:r>
        <w:rPr>
          <w:sz w:val="24"/>
        </w:rPr>
        <w:t>.Информационноеобеспечениеобразовательнойдеятельностиорганизаций,осуществляющихучебнуюдеятельностьсиспользованиемдистанционногообучения,должнопредставлятьсобойинформационные ресурсы и иметь средства оперативного доступа к ним. Информационныересурсы должны в полной мере обеспечивать проведение учебной деятельности и качествознанийобучающихся.Средстваоперативногодоступакинформационнымресурсамдолжныбыть основанынакомпьютерныхсетяхитехнологиях.</w:t>
      </w:r>
    </w:p>
    <w:p w:rsidR="00FB5103" w:rsidRDefault="00217C79">
      <w:pPr>
        <w:pStyle w:val="a4"/>
        <w:numPr>
          <w:ilvl w:val="2"/>
          <w:numId w:val="6"/>
        </w:numPr>
        <w:tabs>
          <w:tab w:val="left" w:pos="899"/>
        </w:tabs>
        <w:ind w:right="105" w:firstLine="0"/>
        <w:rPr>
          <w:sz w:val="24"/>
        </w:rPr>
      </w:pPr>
      <w:r>
        <w:rPr>
          <w:i/>
          <w:sz w:val="24"/>
        </w:rPr>
        <w:t>Материальнаябаза</w:t>
      </w:r>
      <w:r>
        <w:rPr>
          <w:sz w:val="24"/>
        </w:rPr>
        <w:t xml:space="preserve">.Осуществлениеучебнойдеятельностиворганизациях,осуществляющихобразовательнуюдеятельностьсиспользованиемдистанционногообучения, должно соответствовать требованиям в части санитарных и гигиенических </w:t>
      </w:r>
      <w:r>
        <w:rPr>
          <w:sz w:val="24"/>
        </w:rPr>
        <w:lastRenderedPageBreak/>
        <w:t>нормохраныздоровьяобучающихсяиработниковорганизацийобразования,оборудованияучебныхпомещений,лабораторногоикомпьютерногооборудования,средствтелекоммуникаций.Крометребованийпообеспеченностиучебнымиплощадями,литературойдолжныбытьвыполненытребованияпоспециализированномутехническому</w:t>
      </w:r>
    </w:p>
    <w:p w:rsidR="00FB5103" w:rsidRDefault="00217C79">
      <w:pPr>
        <w:pStyle w:val="a3"/>
        <w:spacing w:before="66"/>
        <w:ind w:right="113"/>
      </w:pPr>
      <w:r>
        <w:t>оснащению–наличиекомпьютерной,аудио,видеоимножительнойтехники.Используемоекоммерческоепрограммноеобеспечениедолжнобытьлицензионным.</w:t>
      </w:r>
    </w:p>
    <w:p w:rsidR="00FB5103" w:rsidRDefault="00217C79">
      <w:pPr>
        <w:pStyle w:val="a4"/>
        <w:numPr>
          <w:ilvl w:val="2"/>
          <w:numId w:val="6"/>
        </w:numPr>
        <w:tabs>
          <w:tab w:val="left" w:pos="933"/>
        </w:tabs>
        <w:ind w:right="111" w:firstLine="0"/>
        <w:rPr>
          <w:sz w:val="24"/>
        </w:rPr>
      </w:pPr>
      <w:r>
        <w:rPr>
          <w:i/>
          <w:sz w:val="24"/>
        </w:rPr>
        <w:t>Кадровое обеспечение дистанционного образования</w:t>
      </w:r>
      <w:r>
        <w:rPr>
          <w:sz w:val="24"/>
        </w:rPr>
        <w:t>. Педагогический состав долженпериодически проходить переподготовку или повышение квалификации в области новыхинформационныхи образовательныхтехнологий.</w:t>
      </w:r>
    </w:p>
    <w:p w:rsidR="00FB5103" w:rsidRDefault="00217C79">
      <w:pPr>
        <w:pStyle w:val="a4"/>
        <w:numPr>
          <w:ilvl w:val="1"/>
          <w:numId w:val="5"/>
        </w:numPr>
        <w:tabs>
          <w:tab w:val="left" w:pos="642"/>
        </w:tabs>
        <w:spacing w:before="1"/>
        <w:ind w:right="107" w:firstLine="0"/>
        <w:rPr>
          <w:sz w:val="24"/>
        </w:rPr>
      </w:pPr>
      <w:r>
        <w:rPr>
          <w:sz w:val="24"/>
          <w:u w:val="single"/>
        </w:rPr>
        <w:t>УчебнаядеятельностьсиспользованиемДОТвобразовательнойорганизацииобеспечиваетсяследующими техническимисредствами:</w:t>
      </w:r>
    </w:p>
    <w:p w:rsidR="00FB5103" w:rsidRDefault="00217C79">
      <w:pPr>
        <w:pStyle w:val="a4"/>
        <w:numPr>
          <w:ilvl w:val="2"/>
          <w:numId w:val="5"/>
        </w:numPr>
        <w:tabs>
          <w:tab w:val="left" w:pos="861"/>
        </w:tabs>
        <w:ind w:right="109"/>
        <w:rPr>
          <w:sz w:val="24"/>
        </w:rPr>
      </w:pPr>
      <w:r>
        <w:rPr>
          <w:sz w:val="24"/>
        </w:rPr>
        <w:t xml:space="preserve">компьютернымклассом,оснащеннымперсональнымикомпьютерами,web-камерами,микрофонами, </w:t>
      </w:r>
      <w:proofErr w:type="spellStart"/>
      <w:r>
        <w:rPr>
          <w:sz w:val="24"/>
        </w:rPr>
        <w:t>проекционнойаппаратурой</w:t>
      </w:r>
      <w:proofErr w:type="spellEnd"/>
      <w:r>
        <w:rPr>
          <w:sz w:val="24"/>
        </w:rPr>
        <w:t>;</w:t>
      </w:r>
    </w:p>
    <w:p w:rsidR="00FB5103" w:rsidRDefault="00217C79">
      <w:pPr>
        <w:pStyle w:val="a4"/>
        <w:numPr>
          <w:ilvl w:val="2"/>
          <w:numId w:val="5"/>
        </w:numPr>
        <w:tabs>
          <w:tab w:val="left" w:pos="861"/>
        </w:tabs>
        <w:ind w:right="106"/>
        <w:rPr>
          <w:sz w:val="24"/>
        </w:rPr>
      </w:pPr>
      <w:r>
        <w:rPr>
          <w:sz w:val="24"/>
        </w:rPr>
        <w:t>программнымобеспечениемдлядоступаклокальнымиудаленнымсерверамсучебной информацией и рабочими материалами дляучастниковобразовательнойдеятельности;</w:t>
      </w:r>
    </w:p>
    <w:p w:rsidR="00FB5103" w:rsidRDefault="00217C79">
      <w:pPr>
        <w:pStyle w:val="a4"/>
        <w:numPr>
          <w:ilvl w:val="2"/>
          <w:numId w:val="5"/>
        </w:numPr>
        <w:tabs>
          <w:tab w:val="left" w:pos="861"/>
        </w:tabs>
        <w:ind w:right="107"/>
        <w:rPr>
          <w:sz w:val="24"/>
        </w:rPr>
      </w:pPr>
      <w:r>
        <w:rPr>
          <w:sz w:val="24"/>
        </w:rPr>
        <w:t>локальной сетью с выходом в Интернет, с пропускной способностью, достаточнойдляорганизацииучебнойдеятельностииобеспеченияоперативногодоступакучебно-методическимресурсам.</w:t>
      </w:r>
    </w:p>
    <w:p w:rsidR="00FB5103" w:rsidRDefault="00217C79">
      <w:pPr>
        <w:pStyle w:val="a4"/>
        <w:numPr>
          <w:ilvl w:val="1"/>
          <w:numId w:val="4"/>
        </w:numPr>
        <w:tabs>
          <w:tab w:val="left" w:pos="580"/>
        </w:tabs>
        <w:ind w:right="108" w:firstLine="0"/>
        <w:rPr>
          <w:sz w:val="24"/>
        </w:rPr>
      </w:pPr>
      <w:r>
        <w:rPr>
          <w:sz w:val="24"/>
        </w:rPr>
        <w:t>ТехническоеобеспечениеобучающегосясиспользованиемДОТ,впериоддлительнойболезни,карантине илипри обучении надому.</w:t>
      </w:r>
    </w:p>
    <w:p w:rsidR="00FB5103" w:rsidRDefault="00217C79">
      <w:pPr>
        <w:pStyle w:val="a3"/>
        <w:jc w:val="left"/>
      </w:pPr>
      <w:r>
        <w:rPr>
          <w:u w:val="single"/>
        </w:rPr>
        <w:t>Обучающиесядомадолжныиметь:</w:t>
      </w:r>
    </w:p>
    <w:p w:rsidR="00FB5103" w:rsidRDefault="00217C79">
      <w:pPr>
        <w:pStyle w:val="a4"/>
        <w:numPr>
          <w:ilvl w:val="2"/>
          <w:numId w:val="4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персональныйкомпьютерсвозможностьювоспроизведениязвукаивидео;</w:t>
      </w:r>
    </w:p>
    <w:p w:rsidR="00FB5103" w:rsidRDefault="00217C79">
      <w:pPr>
        <w:pStyle w:val="a4"/>
        <w:numPr>
          <w:ilvl w:val="2"/>
          <w:numId w:val="4"/>
        </w:numPr>
        <w:tabs>
          <w:tab w:val="left" w:pos="860"/>
          <w:tab w:val="left" w:pos="861"/>
        </w:tabs>
        <w:ind w:hanging="361"/>
        <w:jc w:val="left"/>
        <w:rPr>
          <w:sz w:val="24"/>
        </w:rPr>
      </w:pPr>
      <w:r>
        <w:rPr>
          <w:sz w:val="24"/>
        </w:rPr>
        <w:t>стабильныйканалподключениякИнтернет;</w:t>
      </w:r>
    </w:p>
    <w:p w:rsidR="00FB5103" w:rsidRDefault="00217C79">
      <w:pPr>
        <w:pStyle w:val="a4"/>
        <w:numPr>
          <w:ilvl w:val="2"/>
          <w:numId w:val="4"/>
        </w:numPr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right="109"/>
        <w:jc w:val="left"/>
        <w:rPr>
          <w:sz w:val="24"/>
        </w:rPr>
      </w:pPr>
      <w:r>
        <w:rPr>
          <w:sz w:val="24"/>
        </w:rPr>
        <w:t>программное</w:t>
      </w:r>
      <w:r>
        <w:rPr>
          <w:sz w:val="24"/>
        </w:rPr>
        <w:tab/>
        <w:t>обеспечение</w:t>
      </w:r>
      <w:r>
        <w:rPr>
          <w:sz w:val="24"/>
        </w:rPr>
        <w:tab/>
        <w:t>для</w:t>
      </w:r>
      <w:r>
        <w:rPr>
          <w:sz w:val="24"/>
        </w:rPr>
        <w:tab/>
        <w:t>доступа</w:t>
      </w:r>
      <w:r>
        <w:rPr>
          <w:sz w:val="24"/>
        </w:rPr>
        <w:tab/>
        <w:t>к</w:t>
      </w:r>
      <w:r>
        <w:rPr>
          <w:sz w:val="24"/>
        </w:rPr>
        <w:tab/>
        <w:t>удаленным</w:t>
      </w:r>
      <w:r>
        <w:rPr>
          <w:sz w:val="24"/>
        </w:rPr>
        <w:tab/>
        <w:t>серверам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z w:val="24"/>
        </w:rPr>
        <w:t>информациейи рабочими материалами.</w:t>
      </w:r>
    </w:p>
    <w:p w:rsidR="00600C03" w:rsidRPr="009D477D" w:rsidRDefault="00600C03" w:rsidP="00600C03">
      <w:pPr>
        <w:pStyle w:val="a4"/>
        <w:numPr>
          <w:ilvl w:val="1"/>
          <w:numId w:val="4"/>
        </w:numPr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right="109" w:firstLine="2"/>
        <w:rPr>
          <w:sz w:val="24"/>
          <w:szCs w:val="24"/>
        </w:rPr>
      </w:pPr>
      <w:r>
        <w:rPr>
          <w:sz w:val="24"/>
        </w:rPr>
        <w:t xml:space="preserve">Рекомендуемая непрерывная длительность работы, связанной с фиксацией взора </w:t>
      </w:r>
      <w:r w:rsidRPr="009D477D">
        <w:rPr>
          <w:sz w:val="24"/>
          <w:szCs w:val="24"/>
        </w:rPr>
        <w:t xml:space="preserve">непосредственно на экране устройства отображая информации на уроке, не должна превышать: </w:t>
      </w:r>
    </w:p>
    <w:p w:rsidR="009D477D" w:rsidRPr="009D477D" w:rsidRDefault="009D477D" w:rsidP="00600C03">
      <w:pPr>
        <w:pStyle w:val="a4"/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left="142" w:right="109"/>
        <w:rPr>
          <w:rStyle w:val="hgkelc"/>
          <w:sz w:val="24"/>
          <w:szCs w:val="24"/>
        </w:rPr>
      </w:pPr>
      <w:r>
        <w:rPr>
          <w:rStyle w:val="hgkelc"/>
          <w:sz w:val="24"/>
          <w:szCs w:val="24"/>
        </w:rPr>
        <w:t>-</w:t>
      </w:r>
      <w:r w:rsidRPr="009D477D">
        <w:rPr>
          <w:rStyle w:val="hgkelc"/>
          <w:sz w:val="24"/>
          <w:szCs w:val="24"/>
        </w:rPr>
        <w:t xml:space="preserve">для детей 6-10 лет- 15 мин; </w:t>
      </w:r>
    </w:p>
    <w:p w:rsidR="009D477D" w:rsidRPr="009D477D" w:rsidRDefault="009D477D" w:rsidP="00600C03">
      <w:pPr>
        <w:pStyle w:val="a4"/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left="142" w:right="109"/>
        <w:rPr>
          <w:rStyle w:val="hgkelc"/>
          <w:sz w:val="24"/>
          <w:szCs w:val="24"/>
        </w:rPr>
      </w:pPr>
      <w:r>
        <w:rPr>
          <w:rStyle w:val="hgkelc"/>
          <w:sz w:val="24"/>
          <w:szCs w:val="24"/>
        </w:rPr>
        <w:t>-</w:t>
      </w:r>
      <w:r w:rsidRPr="009D477D">
        <w:rPr>
          <w:rStyle w:val="hgkelc"/>
          <w:sz w:val="24"/>
          <w:szCs w:val="24"/>
        </w:rPr>
        <w:t>для детей 10-13 лет – 20 мин;</w:t>
      </w:r>
    </w:p>
    <w:p w:rsidR="009D477D" w:rsidRPr="009D477D" w:rsidRDefault="009D477D" w:rsidP="00600C03">
      <w:pPr>
        <w:pStyle w:val="a4"/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left="142" w:right="109"/>
        <w:rPr>
          <w:rStyle w:val="hgkelc"/>
          <w:sz w:val="24"/>
          <w:szCs w:val="24"/>
        </w:rPr>
      </w:pPr>
      <w:r>
        <w:rPr>
          <w:rStyle w:val="hgkelc"/>
          <w:sz w:val="24"/>
          <w:szCs w:val="24"/>
        </w:rPr>
        <w:t>-</w:t>
      </w:r>
      <w:r w:rsidRPr="009D477D">
        <w:rPr>
          <w:rStyle w:val="hgkelc"/>
          <w:sz w:val="24"/>
          <w:szCs w:val="24"/>
        </w:rPr>
        <w:t xml:space="preserve"> старше 13 лет – 25-30 мин (на 2-м часу работы не более 20 мин)</w:t>
      </w:r>
    </w:p>
    <w:p w:rsidR="00600C03" w:rsidRPr="009D477D" w:rsidRDefault="00600C03" w:rsidP="00600C03">
      <w:pPr>
        <w:pStyle w:val="a4"/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left="142" w:right="109"/>
        <w:rPr>
          <w:sz w:val="24"/>
          <w:szCs w:val="24"/>
        </w:rPr>
      </w:pPr>
      <w:r w:rsidRPr="009D477D">
        <w:rPr>
          <w:sz w:val="24"/>
          <w:szCs w:val="24"/>
        </w:rPr>
        <w:t xml:space="preserve">Оптимальное количество занятий с использованием персональных </w:t>
      </w:r>
      <w:proofErr w:type="spellStart"/>
      <w:r w:rsidRPr="009D477D">
        <w:rPr>
          <w:sz w:val="24"/>
          <w:szCs w:val="24"/>
        </w:rPr>
        <w:t>электронновычислительных</w:t>
      </w:r>
      <w:proofErr w:type="spellEnd"/>
      <w:r w:rsidRPr="009D477D">
        <w:rPr>
          <w:sz w:val="24"/>
          <w:szCs w:val="24"/>
        </w:rPr>
        <w:t xml:space="preserve"> машин (ПЭВМ) в течение учебного дня</w:t>
      </w:r>
      <w:r w:rsidR="009D477D" w:rsidRPr="009D477D">
        <w:rPr>
          <w:sz w:val="24"/>
          <w:szCs w:val="24"/>
        </w:rPr>
        <w:t xml:space="preserve"> составляет</w:t>
      </w:r>
      <w:r w:rsidRPr="009D477D">
        <w:rPr>
          <w:sz w:val="24"/>
          <w:szCs w:val="24"/>
        </w:rPr>
        <w:t>:</w:t>
      </w:r>
    </w:p>
    <w:p w:rsidR="009D477D" w:rsidRPr="009D477D" w:rsidRDefault="00600C03" w:rsidP="00600C03">
      <w:pPr>
        <w:pStyle w:val="a4"/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left="142" w:right="109"/>
        <w:rPr>
          <w:sz w:val="24"/>
          <w:szCs w:val="24"/>
        </w:rPr>
      </w:pPr>
      <w:r w:rsidRPr="009D477D">
        <w:rPr>
          <w:sz w:val="24"/>
          <w:szCs w:val="24"/>
        </w:rPr>
        <w:t xml:space="preserve">- </w:t>
      </w:r>
      <w:r w:rsidR="009D477D" w:rsidRPr="009D477D">
        <w:rPr>
          <w:sz w:val="24"/>
          <w:szCs w:val="24"/>
        </w:rPr>
        <w:t xml:space="preserve">для обучающихся I - IV классов составляет 1 урок, </w:t>
      </w:r>
    </w:p>
    <w:p w:rsidR="009D477D" w:rsidRPr="009D477D" w:rsidRDefault="009D477D" w:rsidP="00600C03">
      <w:pPr>
        <w:pStyle w:val="a4"/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left="142" w:right="109"/>
        <w:rPr>
          <w:sz w:val="24"/>
          <w:szCs w:val="24"/>
        </w:rPr>
      </w:pPr>
      <w:r>
        <w:rPr>
          <w:sz w:val="24"/>
          <w:szCs w:val="24"/>
        </w:rPr>
        <w:t>-</w:t>
      </w:r>
      <w:r w:rsidRPr="009D477D">
        <w:rPr>
          <w:sz w:val="24"/>
          <w:szCs w:val="24"/>
        </w:rPr>
        <w:t xml:space="preserve">для обучающихся в V - VIII классах - 2 урока, </w:t>
      </w:r>
    </w:p>
    <w:p w:rsidR="009D477D" w:rsidRDefault="009D477D" w:rsidP="00600C03">
      <w:pPr>
        <w:pStyle w:val="a4"/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left="142" w:right="109"/>
        <w:rPr>
          <w:sz w:val="24"/>
          <w:szCs w:val="24"/>
        </w:rPr>
      </w:pPr>
      <w:r>
        <w:rPr>
          <w:sz w:val="24"/>
          <w:szCs w:val="24"/>
        </w:rPr>
        <w:t>-</w:t>
      </w:r>
      <w:r w:rsidRPr="009D477D">
        <w:rPr>
          <w:sz w:val="24"/>
          <w:szCs w:val="24"/>
        </w:rPr>
        <w:t>для обучающихся в IX - XI классах - 3 урока.</w:t>
      </w:r>
    </w:p>
    <w:p w:rsidR="00600C03" w:rsidRDefault="00600C03" w:rsidP="00600C03">
      <w:pPr>
        <w:pStyle w:val="a4"/>
        <w:tabs>
          <w:tab w:val="left" w:pos="860"/>
          <w:tab w:val="left" w:pos="861"/>
          <w:tab w:val="left" w:pos="2441"/>
          <w:tab w:val="left" w:pos="3951"/>
          <w:tab w:val="left" w:pos="4535"/>
          <w:tab w:val="left" w:pos="5568"/>
          <w:tab w:val="left" w:pos="5918"/>
          <w:tab w:val="left" w:pos="7292"/>
          <w:tab w:val="left" w:pos="8453"/>
          <w:tab w:val="left" w:pos="8791"/>
        </w:tabs>
        <w:spacing w:before="1"/>
        <w:ind w:left="142" w:right="109"/>
        <w:rPr>
          <w:sz w:val="24"/>
        </w:rPr>
      </w:pPr>
      <w:r>
        <w:rPr>
          <w:sz w:val="24"/>
        </w:rPr>
        <w:t>5.5 При работе на ПЭВМ для профилактики развития утомления необходимо осуществлять комплекс профилактических мероприятий в соответствии с СанПиН 2.2.2/2.4.1340-03.</w:t>
      </w:r>
    </w:p>
    <w:p w:rsidR="00FB5103" w:rsidRDefault="00FB5103">
      <w:pPr>
        <w:pStyle w:val="a3"/>
        <w:spacing w:before="4"/>
        <w:ind w:left="0"/>
        <w:jc w:val="left"/>
      </w:pPr>
    </w:p>
    <w:p w:rsidR="00FB5103" w:rsidRDefault="00217C79">
      <w:pPr>
        <w:pStyle w:val="1"/>
        <w:numPr>
          <w:ilvl w:val="0"/>
          <w:numId w:val="12"/>
        </w:numPr>
        <w:tabs>
          <w:tab w:val="left" w:pos="508"/>
        </w:tabs>
        <w:spacing w:line="240" w:lineRule="auto"/>
        <w:ind w:left="140" w:right="111" w:firstLine="0"/>
      </w:pPr>
      <w:r>
        <w:t>Праваиобязанностишколыврамкахпредоставленияобучениявформедистанционногообразования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1"/>
        </w:tabs>
        <w:spacing w:line="271" w:lineRule="exact"/>
        <w:ind w:left="560" w:hanging="421"/>
        <w:rPr>
          <w:sz w:val="24"/>
        </w:rPr>
      </w:pPr>
      <w:r>
        <w:rPr>
          <w:sz w:val="24"/>
          <w:u w:val="single"/>
        </w:rPr>
        <w:t>Школаимеетправо:</w:t>
      </w:r>
    </w:p>
    <w:p w:rsidR="00FB5103" w:rsidRDefault="00217C79">
      <w:pPr>
        <w:pStyle w:val="a4"/>
        <w:numPr>
          <w:ilvl w:val="0"/>
          <w:numId w:val="3"/>
        </w:numPr>
        <w:tabs>
          <w:tab w:val="left" w:pos="861"/>
        </w:tabs>
        <w:ind w:right="106"/>
        <w:rPr>
          <w:sz w:val="24"/>
        </w:rPr>
      </w:pPr>
      <w:r>
        <w:rPr>
          <w:sz w:val="24"/>
        </w:rPr>
        <w:t>применять электронное обучение, дистанционные образовательные технологии приреализацииобразовательныхпрограммвпорядке,установленномфедеральныморганомисполнительнойвласти,осуществляющимфункцииповыработкегосударственнойполитикиинормативно-правовомурегулированиювсфереобразования (ФЗ от 29.12.2012 №273-ФЗ «Об образовании Российской Федерации»ст.16п.2);</w:t>
      </w:r>
    </w:p>
    <w:p w:rsidR="00FB5103" w:rsidRDefault="00217C79">
      <w:pPr>
        <w:pStyle w:val="a4"/>
        <w:numPr>
          <w:ilvl w:val="0"/>
          <w:numId w:val="3"/>
        </w:numPr>
        <w:tabs>
          <w:tab w:val="left" w:pos="861"/>
        </w:tabs>
        <w:spacing w:before="1"/>
        <w:ind w:right="108"/>
        <w:rPr>
          <w:sz w:val="24"/>
        </w:rPr>
      </w:pPr>
      <w:r>
        <w:rPr>
          <w:sz w:val="24"/>
        </w:rPr>
        <w:t>использоватьдистанционноеобучениеприналичииспециальнооборудованныхпомещенийссоответствующейтехникой,позволяющейреализовыватьобразовательныепрограммысиспользованиемДОТ;</w:t>
      </w:r>
    </w:p>
    <w:p w:rsidR="00FB5103" w:rsidRDefault="00217C79">
      <w:pPr>
        <w:pStyle w:val="a4"/>
        <w:numPr>
          <w:ilvl w:val="0"/>
          <w:numId w:val="3"/>
        </w:numPr>
        <w:tabs>
          <w:tab w:val="left" w:pos="861"/>
        </w:tabs>
        <w:ind w:right="108"/>
        <w:rPr>
          <w:sz w:val="24"/>
        </w:rPr>
      </w:pPr>
      <w:r>
        <w:rPr>
          <w:sz w:val="24"/>
        </w:rPr>
        <w:t>использоватьдистанционныеобразовательныетехнологиипривсех,предусмотренных законодательством РФ, формахполучения образования или приихсочетании,припроведенииразличныхвидовучебных,лабораторныхипрактическихзанятий,практик,текущегоконтроля,промежуточнойаттестацииобучающихся;</w:t>
      </w:r>
    </w:p>
    <w:p w:rsidR="00FB5103" w:rsidRDefault="00217C79">
      <w:pPr>
        <w:pStyle w:val="a4"/>
        <w:numPr>
          <w:ilvl w:val="0"/>
          <w:numId w:val="3"/>
        </w:numPr>
        <w:tabs>
          <w:tab w:val="left" w:pos="861"/>
        </w:tabs>
        <w:ind w:right="115"/>
        <w:rPr>
          <w:sz w:val="24"/>
        </w:rPr>
      </w:pPr>
      <w:r>
        <w:rPr>
          <w:sz w:val="24"/>
        </w:rPr>
        <w:lastRenderedPageBreak/>
        <w:t>принимать решение об использовании дистанционногообучения педагогическимсоветомдляудовлетворенияобразовательныхпотребностейобучающихся;</w:t>
      </w:r>
    </w:p>
    <w:p w:rsidR="00FB5103" w:rsidRDefault="00217C79">
      <w:pPr>
        <w:pStyle w:val="a4"/>
        <w:numPr>
          <w:ilvl w:val="0"/>
          <w:numId w:val="3"/>
        </w:numPr>
        <w:tabs>
          <w:tab w:val="left" w:pos="861"/>
        </w:tabs>
        <w:spacing w:before="1"/>
        <w:ind w:right="107"/>
        <w:rPr>
          <w:sz w:val="24"/>
        </w:rPr>
      </w:pPr>
      <w:r>
        <w:rPr>
          <w:sz w:val="24"/>
        </w:rPr>
        <w:t>вестиучетрезультатовобразовательнойдеятельностиивнутреннийдокументооборотвэлектронно-цифровойформевсоответствиисФедеральнымзаконом от 25 марта 2011 г. N 63-ФЗ «Об электронной подписи» в редакции от 11июня2021 года.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1"/>
        </w:tabs>
        <w:ind w:left="560" w:hanging="421"/>
        <w:rPr>
          <w:sz w:val="24"/>
        </w:rPr>
      </w:pPr>
      <w:r>
        <w:rPr>
          <w:sz w:val="24"/>
          <w:u w:val="single"/>
        </w:rPr>
        <w:t>Школаобязана:</w:t>
      </w:r>
    </w:p>
    <w:p w:rsidR="00FB5103" w:rsidRDefault="00217C79">
      <w:pPr>
        <w:pStyle w:val="a4"/>
        <w:numPr>
          <w:ilvl w:val="0"/>
          <w:numId w:val="2"/>
        </w:numPr>
        <w:tabs>
          <w:tab w:val="left" w:pos="861"/>
        </w:tabs>
        <w:ind w:right="104"/>
        <w:rPr>
          <w:sz w:val="24"/>
        </w:rPr>
      </w:pPr>
      <w:r>
        <w:rPr>
          <w:sz w:val="24"/>
        </w:rPr>
        <w:t>создатьусловиядляфункционированияэлектроннойинформационно-образовательнойсреды;</w:t>
      </w:r>
    </w:p>
    <w:p w:rsidR="00FB5103" w:rsidRDefault="00217C79">
      <w:pPr>
        <w:pStyle w:val="a4"/>
        <w:numPr>
          <w:ilvl w:val="0"/>
          <w:numId w:val="2"/>
        </w:numPr>
        <w:tabs>
          <w:tab w:val="left" w:pos="921"/>
        </w:tabs>
        <w:ind w:left="920" w:hanging="421"/>
        <w:rPr>
          <w:sz w:val="24"/>
        </w:rPr>
      </w:pPr>
      <w:r>
        <w:rPr>
          <w:sz w:val="24"/>
        </w:rPr>
        <w:t>выявлятьпотребностиобучающихсявдистанционномобучении;</w:t>
      </w:r>
    </w:p>
    <w:p w:rsidR="00FB5103" w:rsidRDefault="00217C79">
      <w:pPr>
        <w:pStyle w:val="a4"/>
        <w:numPr>
          <w:ilvl w:val="0"/>
          <w:numId w:val="2"/>
        </w:numPr>
        <w:tabs>
          <w:tab w:val="left" w:pos="861"/>
        </w:tabs>
        <w:spacing w:before="66"/>
        <w:ind w:right="111"/>
        <w:rPr>
          <w:sz w:val="24"/>
        </w:rPr>
      </w:pPr>
      <w:r>
        <w:rPr>
          <w:sz w:val="24"/>
        </w:rPr>
        <w:t>ознакомитьпоступающегоиегородителей(законныхпредставителей)сдокументами,регламентирующимиосуществлениеобразовательногопроцессапосистемедистанционного обучения;</w:t>
      </w:r>
    </w:p>
    <w:p w:rsidR="00FB5103" w:rsidRDefault="00217C79">
      <w:pPr>
        <w:pStyle w:val="a4"/>
        <w:numPr>
          <w:ilvl w:val="0"/>
          <w:numId w:val="2"/>
        </w:numPr>
        <w:tabs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вестиучетрезультатовобразовательногопроцесса;</w:t>
      </w:r>
    </w:p>
    <w:p w:rsidR="00FB5103" w:rsidRDefault="00217C79">
      <w:pPr>
        <w:pStyle w:val="a4"/>
        <w:numPr>
          <w:ilvl w:val="0"/>
          <w:numId w:val="2"/>
        </w:numPr>
        <w:tabs>
          <w:tab w:val="left" w:pos="861"/>
        </w:tabs>
        <w:ind w:right="105"/>
        <w:rPr>
          <w:sz w:val="24"/>
        </w:rPr>
      </w:pPr>
      <w:r>
        <w:rPr>
          <w:sz w:val="24"/>
        </w:rPr>
        <w:t>установитькоэффициентдоплатыучителям-предметникам,осуществляющимдистанционноеобучение.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54"/>
        </w:tabs>
        <w:ind w:right="112" w:firstLine="0"/>
        <w:rPr>
          <w:sz w:val="24"/>
        </w:rPr>
      </w:pPr>
      <w:r>
        <w:rPr>
          <w:sz w:val="24"/>
        </w:rPr>
        <w:t>Праваиобязанностиобучающихся,осваивающихобразовательныепрограммысиспользованиемдистанционныхобразовательныхтехнологий,определяютсязаконодательством Российской Федерации, Уставом школы, локальными нормативнымиактами.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729"/>
        </w:tabs>
        <w:ind w:right="106" w:firstLine="0"/>
        <w:rPr>
          <w:sz w:val="24"/>
        </w:rPr>
      </w:pPr>
      <w:r>
        <w:rPr>
          <w:sz w:val="24"/>
        </w:rPr>
        <w:t>Праваиобязанностиродителей(законныхпредставителей)какучастниковобразовательногопроцессаопределяютсязаконодательствомРоссийскойФедерации,Уставомшколыииными предусмотреннымиуставомлокальнымиактами.</w:t>
      </w:r>
    </w:p>
    <w:p w:rsidR="00FB5103" w:rsidRDefault="00FB5103">
      <w:pPr>
        <w:pStyle w:val="a3"/>
        <w:spacing w:before="5"/>
        <w:ind w:left="0"/>
        <w:jc w:val="left"/>
      </w:pPr>
    </w:p>
    <w:p w:rsidR="00FB5103" w:rsidRDefault="00217C79">
      <w:pPr>
        <w:pStyle w:val="1"/>
        <w:numPr>
          <w:ilvl w:val="0"/>
          <w:numId w:val="12"/>
        </w:numPr>
        <w:tabs>
          <w:tab w:val="left" w:pos="609"/>
        </w:tabs>
        <w:spacing w:before="1" w:line="240" w:lineRule="auto"/>
        <w:ind w:left="140" w:right="113" w:firstLine="0"/>
        <w:rPr>
          <w:sz w:val="28"/>
        </w:rPr>
      </w:pPr>
      <w:r>
        <w:t>Порядокознакомленияпедагогическихработников,родителей(законныхпредставителей),обучающихся снастоящимПоложением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57"/>
        </w:tabs>
        <w:ind w:right="107" w:firstLine="0"/>
        <w:rPr>
          <w:sz w:val="24"/>
        </w:rPr>
      </w:pPr>
      <w:r>
        <w:rPr>
          <w:sz w:val="24"/>
        </w:rPr>
        <w:t>Администрацияорганизации,осуществляющейобразовательнуюдеятельность,напедагогическом совете проводит ознакомление педагогических работников с Положением,утвержденнымУправляющим Советомшколы.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1"/>
        </w:tabs>
        <w:spacing w:line="274" w:lineRule="exact"/>
        <w:ind w:left="560" w:hanging="421"/>
        <w:rPr>
          <w:sz w:val="24"/>
        </w:rPr>
      </w:pPr>
      <w:r>
        <w:rPr>
          <w:sz w:val="24"/>
        </w:rPr>
        <w:t>Классныеруководителинаклассныхчасах:</w:t>
      </w:r>
    </w:p>
    <w:p w:rsidR="00FB5103" w:rsidRDefault="00217C79">
      <w:pPr>
        <w:pStyle w:val="a4"/>
        <w:numPr>
          <w:ilvl w:val="0"/>
          <w:numId w:val="1"/>
        </w:numPr>
        <w:tabs>
          <w:tab w:val="left" w:pos="467"/>
        </w:tabs>
        <w:ind w:right="117" w:firstLine="0"/>
        <w:rPr>
          <w:sz w:val="24"/>
        </w:rPr>
      </w:pPr>
      <w:r>
        <w:rPr>
          <w:sz w:val="24"/>
        </w:rPr>
        <w:t>проводятразъяснительнуюработупонастоящемуПоложениюиприказусобучающимися;</w:t>
      </w:r>
    </w:p>
    <w:p w:rsidR="00FB5103" w:rsidRDefault="00217C79">
      <w:pPr>
        <w:pStyle w:val="a4"/>
        <w:numPr>
          <w:ilvl w:val="0"/>
          <w:numId w:val="1"/>
        </w:numPr>
        <w:tabs>
          <w:tab w:val="left" w:pos="340"/>
        </w:tabs>
        <w:ind w:left="339" w:hanging="200"/>
        <w:rPr>
          <w:sz w:val="24"/>
        </w:rPr>
      </w:pPr>
      <w:r>
        <w:rPr>
          <w:sz w:val="24"/>
        </w:rPr>
        <w:t>фактыпроведеннойразъяснительнойработыфиксируютсявотдельныхпротоколах.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61"/>
        </w:tabs>
        <w:ind w:left="560" w:hanging="421"/>
        <w:rPr>
          <w:sz w:val="24"/>
        </w:rPr>
      </w:pPr>
      <w:r>
        <w:rPr>
          <w:sz w:val="24"/>
        </w:rPr>
        <w:t>Классныеруководителинародительскихсобраниях:</w:t>
      </w:r>
    </w:p>
    <w:p w:rsidR="00FB5103" w:rsidRDefault="00217C79">
      <w:pPr>
        <w:pStyle w:val="a4"/>
        <w:numPr>
          <w:ilvl w:val="0"/>
          <w:numId w:val="1"/>
        </w:numPr>
        <w:tabs>
          <w:tab w:val="left" w:pos="280"/>
        </w:tabs>
        <w:ind w:left="279" w:hanging="140"/>
        <w:rPr>
          <w:sz w:val="24"/>
        </w:rPr>
      </w:pPr>
      <w:r>
        <w:rPr>
          <w:sz w:val="24"/>
        </w:rPr>
        <w:t>проводятразъяснительнуюработуподанномуПоложению;</w:t>
      </w:r>
    </w:p>
    <w:p w:rsidR="00FB5103" w:rsidRDefault="00217C79">
      <w:pPr>
        <w:pStyle w:val="a4"/>
        <w:numPr>
          <w:ilvl w:val="0"/>
          <w:numId w:val="1"/>
        </w:numPr>
        <w:tabs>
          <w:tab w:val="left" w:pos="338"/>
        </w:tabs>
        <w:ind w:right="114" w:firstLine="0"/>
        <w:rPr>
          <w:sz w:val="24"/>
        </w:rPr>
      </w:pPr>
      <w:r>
        <w:rPr>
          <w:sz w:val="24"/>
        </w:rPr>
        <w:t>факты проведенной разъяснительной работы фиксируются в протоколе родительскогособрания;</w:t>
      </w:r>
    </w:p>
    <w:p w:rsidR="00FB5103" w:rsidRDefault="00217C79">
      <w:pPr>
        <w:pStyle w:val="a4"/>
        <w:numPr>
          <w:ilvl w:val="0"/>
          <w:numId w:val="1"/>
        </w:numPr>
        <w:tabs>
          <w:tab w:val="left" w:pos="340"/>
        </w:tabs>
        <w:ind w:left="339" w:hanging="200"/>
        <w:rPr>
          <w:sz w:val="24"/>
        </w:rPr>
      </w:pPr>
      <w:r>
        <w:rPr>
          <w:sz w:val="24"/>
        </w:rPr>
        <w:t>осуществляютпроверкузаписиадресасайташколы.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47"/>
        </w:tabs>
        <w:ind w:right="107" w:firstLine="0"/>
        <w:rPr>
          <w:sz w:val="24"/>
        </w:rPr>
      </w:pPr>
      <w:r>
        <w:rPr>
          <w:sz w:val="24"/>
        </w:rPr>
        <w:t>Информацияорежимеработыобразовательнойорганизациивднивозможностинепосещениязанятийобучающимисяпонеблагоприятнымпогоднымусловиямидни,пропущенныепоболезнииливпериод</w:t>
      </w:r>
      <w:r>
        <w:rPr>
          <w:b/>
          <w:sz w:val="24"/>
        </w:rPr>
        <w:t>карантина</w:t>
      </w:r>
      <w:r>
        <w:rPr>
          <w:sz w:val="24"/>
        </w:rPr>
        <w:t>размещаетсянаинформационномстендеи официальномсайтеобразовательнойорганизации.</w:t>
      </w:r>
    </w:p>
    <w:p w:rsidR="00FB5103" w:rsidRDefault="00FB5103">
      <w:pPr>
        <w:pStyle w:val="a3"/>
        <w:spacing w:before="2"/>
        <w:ind w:left="0"/>
        <w:jc w:val="left"/>
      </w:pPr>
    </w:p>
    <w:p w:rsidR="00FB5103" w:rsidRDefault="00217C79">
      <w:pPr>
        <w:pStyle w:val="1"/>
        <w:numPr>
          <w:ilvl w:val="0"/>
          <w:numId w:val="12"/>
        </w:numPr>
        <w:tabs>
          <w:tab w:val="left" w:pos="381"/>
        </w:tabs>
        <w:ind w:hanging="241"/>
      </w:pPr>
      <w:r>
        <w:t>Заключительныеположения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90"/>
        </w:tabs>
        <w:ind w:right="107" w:firstLine="0"/>
        <w:rPr>
          <w:sz w:val="24"/>
        </w:rPr>
      </w:pPr>
      <w:r>
        <w:rPr>
          <w:sz w:val="24"/>
        </w:rPr>
        <w:t>Настоящее Положение о дистанционном обучении является локальным нормативнымактом,принимаетсянаУправляющемСоветешколыиутверждается(либовводитсявдействие)приказомдиректораобразовательнойорганизации.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35"/>
        </w:tabs>
        <w:ind w:right="107" w:firstLine="0"/>
        <w:rPr>
          <w:sz w:val="24"/>
        </w:rPr>
      </w:pPr>
      <w:r>
        <w:rPr>
          <w:sz w:val="24"/>
        </w:rPr>
        <w:t>Всеизмененияидополнения,вносимыевнастоящееПоложение,оформляютсявписьменнойформевсоответствиидействующимзаконодательствомРоссийскойФедерации.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590"/>
        </w:tabs>
        <w:ind w:right="106" w:firstLine="0"/>
        <w:rPr>
          <w:sz w:val="24"/>
        </w:rPr>
      </w:pPr>
      <w:r>
        <w:rPr>
          <w:sz w:val="24"/>
        </w:rPr>
        <w:t>Положение о дистанционном обучении образовательной организации принимается нанеопределенный срок. Изменения и дополнения к Положению принимаются в порядке,предусмотренномп.8.1.настоящегоПоложения.</w:t>
      </w:r>
    </w:p>
    <w:p w:rsidR="00FB5103" w:rsidRDefault="00217C79">
      <w:pPr>
        <w:pStyle w:val="a4"/>
        <w:numPr>
          <w:ilvl w:val="1"/>
          <w:numId w:val="12"/>
        </w:numPr>
        <w:tabs>
          <w:tab w:val="left" w:pos="642"/>
        </w:tabs>
        <w:ind w:right="116" w:firstLine="0"/>
        <w:rPr>
          <w:sz w:val="24"/>
        </w:rPr>
      </w:pPr>
      <w:r>
        <w:rPr>
          <w:sz w:val="24"/>
        </w:rPr>
        <w:t>ПослепринятияПоложения(илиизмененийидополненийотдельныхпунктовиразделов)вновойредакциипредыдущаяредакцияавтоматическиутрачиваетсилу.</w:t>
      </w:r>
    </w:p>
    <w:sectPr w:rsidR="00FB5103" w:rsidSect="00273A03">
      <w:pgSz w:w="11910" w:h="16840"/>
      <w:pgMar w:top="1040" w:right="740" w:bottom="280" w:left="1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6AFD"/>
    <w:multiLevelType w:val="hybridMultilevel"/>
    <w:tmpl w:val="79960E7E"/>
    <w:lvl w:ilvl="0" w:tplc="58FC147A">
      <w:numFmt w:val="bullet"/>
      <w:lvlText w:val="•"/>
      <w:lvlJc w:val="left"/>
      <w:pPr>
        <w:ind w:left="86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DC6B46">
      <w:numFmt w:val="bullet"/>
      <w:lvlText w:val="•"/>
      <w:lvlJc w:val="left"/>
      <w:pPr>
        <w:ind w:left="1748" w:hanging="348"/>
      </w:pPr>
      <w:rPr>
        <w:rFonts w:hint="default"/>
        <w:lang w:val="ru-RU" w:eastAsia="en-US" w:bidi="ar-SA"/>
      </w:rPr>
    </w:lvl>
    <w:lvl w:ilvl="2" w:tplc="C2E8C2AA">
      <w:numFmt w:val="bullet"/>
      <w:lvlText w:val="•"/>
      <w:lvlJc w:val="left"/>
      <w:pPr>
        <w:ind w:left="2637" w:hanging="348"/>
      </w:pPr>
      <w:rPr>
        <w:rFonts w:hint="default"/>
        <w:lang w:val="ru-RU" w:eastAsia="en-US" w:bidi="ar-SA"/>
      </w:rPr>
    </w:lvl>
    <w:lvl w:ilvl="3" w:tplc="927C1176">
      <w:numFmt w:val="bullet"/>
      <w:lvlText w:val="•"/>
      <w:lvlJc w:val="left"/>
      <w:pPr>
        <w:ind w:left="3525" w:hanging="348"/>
      </w:pPr>
      <w:rPr>
        <w:rFonts w:hint="default"/>
        <w:lang w:val="ru-RU" w:eastAsia="en-US" w:bidi="ar-SA"/>
      </w:rPr>
    </w:lvl>
    <w:lvl w:ilvl="4" w:tplc="2CF414FA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1B20EA8E">
      <w:numFmt w:val="bullet"/>
      <w:lvlText w:val="•"/>
      <w:lvlJc w:val="left"/>
      <w:pPr>
        <w:ind w:left="5303" w:hanging="348"/>
      </w:pPr>
      <w:rPr>
        <w:rFonts w:hint="default"/>
        <w:lang w:val="ru-RU" w:eastAsia="en-US" w:bidi="ar-SA"/>
      </w:rPr>
    </w:lvl>
    <w:lvl w:ilvl="6" w:tplc="E5B8676C">
      <w:numFmt w:val="bullet"/>
      <w:lvlText w:val="•"/>
      <w:lvlJc w:val="left"/>
      <w:pPr>
        <w:ind w:left="6191" w:hanging="348"/>
      </w:pPr>
      <w:rPr>
        <w:rFonts w:hint="default"/>
        <w:lang w:val="ru-RU" w:eastAsia="en-US" w:bidi="ar-SA"/>
      </w:rPr>
    </w:lvl>
    <w:lvl w:ilvl="7" w:tplc="F8B4ADB8">
      <w:numFmt w:val="bullet"/>
      <w:lvlText w:val="•"/>
      <w:lvlJc w:val="left"/>
      <w:pPr>
        <w:ind w:left="7080" w:hanging="348"/>
      </w:pPr>
      <w:rPr>
        <w:rFonts w:hint="default"/>
        <w:lang w:val="ru-RU" w:eastAsia="en-US" w:bidi="ar-SA"/>
      </w:rPr>
    </w:lvl>
    <w:lvl w:ilvl="8" w:tplc="1C565F28">
      <w:numFmt w:val="bullet"/>
      <w:lvlText w:val="•"/>
      <w:lvlJc w:val="left"/>
      <w:pPr>
        <w:ind w:left="7969" w:hanging="348"/>
      </w:pPr>
      <w:rPr>
        <w:rFonts w:hint="default"/>
        <w:lang w:val="ru-RU" w:eastAsia="en-US" w:bidi="ar-SA"/>
      </w:rPr>
    </w:lvl>
  </w:abstractNum>
  <w:abstractNum w:abstractNumId="1">
    <w:nsid w:val="12057B42"/>
    <w:multiLevelType w:val="hybridMultilevel"/>
    <w:tmpl w:val="AAC4C58A"/>
    <w:lvl w:ilvl="0" w:tplc="DD3E14BE">
      <w:numFmt w:val="bullet"/>
      <w:lvlText w:val="•"/>
      <w:lvlJc w:val="left"/>
      <w:pPr>
        <w:ind w:left="86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0CE67A">
      <w:numFmt w:val="bullet"/>
      <w:lvlText w:val="•"/>
      <w:lvlJc w:val="left"/>
      <w:pPr>
        <w:ind w:left="1748" w:hanging="348"/>
      </w:pPr>
      <w:rPr>
        <w:rFonts w:hint="default"/>
        <w:lang w:val="ru-RU" w:eastAsia="en-US" w:bidi="ar-SA"/>
      </w:rPr>
    </w:lvl>
    <w:lvl w:ilvl="2" w:tplc="5260B314">
      <w:numFmt w:val="bullet"/>
      <w:lvlText w:val="•"/>
      <w:lvlJc w:val="left"/>
      <w:pPr>
        <w:ind w:left="2637" w:hanging="348"/>
      </w:pPr>
      <w:rPr>
        <w:rFonts w:hint="default"/>
        <w:lang w:val="ru-RU" w:eastAsia="en-US" w:bidi="ar-SA"/>
      </w:rPr>
    </w:lvl>
    <w:lvl w:ilvl="3" w:tplc="75D6FDC6">
      <w:numFmt w:val="bullet"/>
      <w:lvlText w:val="•"/>
      <w:lvlJc w:val="left"/>
      <w:pPr>
        <w:ind w:left="3525" w:hanging="348"/>
      </w:pPr>
      <w:rPr>
        <w:rFonts w:hint="default"/>
        <w:lang w:val="ru-RU" w:eastAsia="en-US" w:bidi="ar-SA"/>
      </w:rPr>
    </w:lvl>
    <w:lvl w:ilvl="4" w:tplc="47BC7574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683C20CE">
      <w:numFmt w:val="bullet"/>
      <w:lvlText w:val="•"/>
      <w:lvlJc w:val="left"/>
      <w:pPr>
        <w:ind w:left="5303" w:hanging="348"/>
      </w:pPr>
      <w:rPr>
        <w:rFonts w:hint="default"/>
        <w:lang w:val="ru-RU" w:eastAsia="en-US" w:bidi="ar-SA"/>
      </w:rPr>
    </w:lvl>
    <w:lvl w:ilvl="6" w:tplc="D13C9D82">
      <w:numFmt w:val="bullet"/>
      <w:lvlText w:val="•"/>
      <w:lvlJc w:val="left"/>
      <w:pPr>
        <w:ind w:left="6191" w:hanging="348"/>
      </w:pPr>
      <w:rPr>
        <w:rFonts w:hint="default"/>
        <w:lang w:val="ru-RU" w:eastAsia="en-US" w:bidi="ar-SA"/>
      </w:rPr>
    </w:lvl>
    <w:lvl w:ilvl="7" w:tplc="10FC194A">
      <w:numFmt w:val="bullet"/>
      <w:lvlText w:val="•"/>
      <w:lvlJc w:val="left"/>
      <w:pPr>
        <w:ind w:left="7080" w:hanging="348"/>
      </w:pPr>
      <w:rPr>
        <w:rFonts w:hint="default"/>
        <w:lang w:val="ru-RU" w:eastAsia="en-US" w:bidi="ar-SA"/>
      </w:rPr>
    </w:lvl>
    <w:lvl w:ilvl="8" w:tplc="9828D408">
      <w:numFmt w:val="bullet"/>
      <w:lvlText w:val="•"/>
      <w:lvlJc w:val="left"/>
      <w:pPr>
        <w:ind w:left="7969" w:hanging="348"/>
      </w:pPr>
      <w:rPr>
        <w:rFonts w:hint="default"/>
        <w:lang w:val="ru-RU" w:eastAsia="en-US" w:bidi="ar-SA"/>
      </w:rPr>
    </w:lvl>
  </w:abstractNum>
  <w:abstractNum w:abstractNumId="2">
    <w:nsid w:val="18A93604"/>
    <w:multiLevelType w:val="multilevel"/>
    <w:tmpl w:val="106EB250"/>
    <w:lvl w:ilvl="0">
      <w:start w:val="5"/>
      <w:numFmt w:val="decimal"/>
      <w:lvlText w:val="%1"/>
      <w:lvlJc w:val="left"/>
      <w:pPr>
        <w:ind w:left="140" w:hanging="5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" w:hanging="5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</w:abstractNum>
  <w:abstractNum w:abstractNumId="3">
    <w:nsid w:val="1BCC1637"/>
    <w:multiLevelType w:val="hybridMultilevel"/>
    <w:tmpl w:val="FA982F66"/>
    <w:lvl w:ilvl="0" w:tplc="DD0EEF78">
      <w:numFmt w:val="bullet"/>
      <w:lvlText w:val="•"/>
      <w:lvlJc w:val="left"/>
      <w:pPr>
        <w:ind w:left="84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E0E0A">
      <w:numFmt w:val="bullet"/>
      <w:lvlText w:val="•"/>
      <w:lvlJc w:val="left"/>
      <w:pPr>
        <w:ind w:left="1730" w:hanging="348"/>
      </w:pPr>
      <w:rPr>
        <w:rFonts w:hint="default"/>
        <w:lang w:val="ru-RU" w:eastAsia="en-US" w:bidi="ar-SA"/>
      </w:rPr>
    </w:lvl>
    <w:lvl w:ilvl="2" w:tplc="EE54C070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41384C80">
      <w:numFmt w:val="bullet"/>
      <w:lvlText w:val="•"/>
      <w:lvlJc w:val="left"/>
      <w:pPr>
        <w:ind w:left="3511" w:hanging="348"/>
      </w:pPr>
      <w:rPr>
        <w:rFonts w:hint="default"/>
        <w:lang w:val="ru-RU" w:eastAsia="en-US" w:bidi="ar-SA"/>
      </w:rPr>
    </w:lvl>
    <w:lvl w:ilvl="4" w:tplc="457279CE">
      <w:numFmt w:val="bullet"/>
      <w:lvlText w:val="•"/>
      <w:lvlJc w:val="left"/>
      <w:pPr>
        <w:ind w:left="4402" w:hanging="348"/>
      </w:pPr>
      <w:rPr>
        <w:rFonts w:hint="default"/>
        <w:lang w:val="ru-RU" w:eastAsia="en-US" w:bidi="ar-SA"/>
      </w:rPr>
    </w:lvl>
    <w:lvl w:ilvl="5" w:tplc="2F02C77E">
      <w:numFmt w:val="bullet"/>
      <w:lvlText w:val="•"/>
      <w:lvlJc w:val="left"/>
      <w:pPr>
        <w:ind w:left="5293" w:hanging="348"/>
      </w:pPr>
      <w:rPr>
        <w:rFonts w:hint="default"/>
        <w:lang w:val="ru-RU" w:eastAsia="en-US" w:bidi="ar-SA"/>
      </w:rPr>
    </w:lvl>
    <w:lvl w:ilvl="6" w:tplc="CE1A5EC0">
      <w:numFmt w:val="bullet"/>
      <w:lvlText w:val="•"/>
      <w:lvlJc w:val="left"/>
      <w:pPr>
        <w:ind w:left="6183" w:hanging="348"/>
      </w:pPr>
      <w:rPr>
        <w:rFonts w:hint="default"/>
        <w:lang w:val="ru-RU" w:eastAsia="en-US" w:bidi="ar-SA"/>
      </w:rPr>
    </w:lvl>
    <w:lvl w:ilvl="7" w:tplc="3E4690AC">
      <w:numFmt w:val="bullet"/>
      <w:lvlText w:val="•"/>
      <w:lvlJc w:val="left"/>
      <w:pPr>
        <w:ind w:left="7074" w:hanging="348"/>
      </w:pPr>
      <w:rPr>
        <w:rFonts w:hint="default"/>
        <w:lang w:val="ru-RU" w:eastAsia="en-US" w:bidi="ar-SA"/>
      </w:rPr>
    </w:lvl>
    <w:lvl w:ilvl="8" w:tplc="84B4948A">
      <w:numFmt w:val="bullet"/>
      <w:lvlText w:val="•"/>
      <w:lvlJc w:val="left"/>
      <w:pPr>
        <w:ind w:left="7965" w:hanging="348"/>
      </w:pPr>
      <w:rPr>
        <w:rFonts w:hint="default"/>
        <w:lang w:val="ru-RU" w:eastAsia="en-US" w:bidi="ar-SA"/>
      </w:rPr>
    </w:lvl>
  </w:abstractNum>
  <w:abstractNum w:abstractNumId="4">
    <w:nsid w:val="21544570"/>
    <w:multiLevelType w:val="multilevel"/>
    <w:tmpl w:val="5F0CC3A0"/>
    <w:lvl w:ilvl="0">
      <w:start w:val="5"/>
      <w:numFmt w:val="decimal"/>
      <w:lvlText w:val="%1"/>
      <w:lvlJc w:val="left"/>
      <w:pPr>
        <w:ind w:left="140" w:hanging="82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" w:hanging="82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0" w:hanging="8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1" w:hanging="8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8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3" w:hanging="8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8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8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824"/>
      </w:pPr>
      <w:rPr>
        <w:rFonts w:hint="default"/>
        <w:lang w:val="ru-RU" w:eastAsia="en-US" w:bidi="ar-SA"/>
      </w:rPr>
    </w:lvl>
  </w:abstractNum>
  <w:abstractNum w:abstractNumId="5">
    <w:nsid w:val="2D960A7F"/>
    <w:multiLevelType w:val="hybridMultilevel"/>
    <w:tmpl w:val="D996D108"/>
    <w:lvl w:ilvl="0" w:tplc="CCDC8B8A">
      <w:numFmt w:val="bullet"/>
      <w:lvlText w:val="•"/>
      <w:lvlJc w:val="left"/>
      <w:pPr>
        <w:ind w:left="86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229246">
      <w:numFmt w:val="bullet"/>
      <w:lvlText w:val="•"/>
      <w:lvlJc w:val="left"/>
      <w:pPr>
        <w:ind w:left="1748" w:hanging="348"/>
      </w:pPr>
      <w:rPr>
        <w:rFonts w:hint="default"/>
        <w:lang w:val="ru-RU" w:eastAsia="en-US" w:bidi="ar-SA"/>
      </w:rPr>
    </w:lvl>
    <w:lvl w:ilvl="2" w:tplc="17D47F28">
      <w:numFmt w:val="bullet"/>
      <w:lvlText w:val="•"/>
      <w:lvlJc w:val="left"/>
      <w:pPr>
        <w:ind w:left="2637" w:hanging="348"/>
      </w:pPr>
      <w:rPr>
        <w:rFonts w:hint="default"/>
        <w:lang w:val="ru-RU" w:eastAsia="en-US" w:bidi="ar-SA"/>
      </w:rPr>
    </w:lvl>
    <w:lvl w:ilvl="3" w:tplc="AEC2D4D6">
      <w:numFmt w:val="bullet"/>
      <w:lvlText w:val="•"/>
      <w:lvlJc w:val="left"/>
      <w:pPr>
        <w:ind w:left="3525" w:hanging="348"/>
      </w:pPr>
      <w:rPr>
        <w:rFonts w:hint="default"/>
        <w:lang w:val="ru-RU" w:eastAsia="en-US" w:bidi="ar-SA"/>
      </w:rPr>
    </w:lvl>
    <w:lvl w:ilvl="4" w:tplc="C8527290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66402C2C">
      <w:numFmt w:val="bullet"/>
      <w:lvlText w:val="•"/>
      <w:lvlJc w:val="left"/>
      <w:pPr>
        <w:ind w:left="5303" w:hanging="348"/>
      </w:pPr>
      <w:rPr>
        <w:rFonts w:hint="default"/>
        <w:lang w:val="ru-RU" w:eastAsia="en-US" w:bidi="ar-SA"/>
      </w:rPr>
    </w:lvl>
    <w:lvl w:ilvl="6" w:tplc="EA58F544">
      <w:numFmt w:val="bullet"/>
      <w:lvlText w:val="•"/>
      <w:lvlJc w:val="left"/>
      <w:pPr>
        <w:ind w:left="6191" w:hanging="348"/>
      </w:pPr>
      <w:rPr>
        <w:rFonts w:hint="default"/>
        <w:lang w:val="ru-RU" w:eastAsia="en-US" w:bidi="ar-SA"/>
      </w:rPr>
    </w:lvl>
    <w:lvl w:ilvl="7" w:tplc="CBAC34AE">
      <w:numFmt w:val="bullet"/>
      <w:lvlText w:val="•"/>
      <w:lvlJc w:val="left"/>
      <w:pPr>
        <w:ind w:left="7080" w:hanging="348"/>
      </w:pPr>
      <w:rPr>
        <w:rFonts w:hint="default"/>
        <w:lang w:val="ru-RU" w:eastAsia="en-US" w:bidi="ar-SA"/>
      </w:rPr>
    </w:lvl>
    <w:lvl w:ilvl="8" w:tplc="52FA90DC">
      <w:numFmt w:val="bullet"/>
      <w:lvlText w:val="•"/>
      <w:lvlJc w:val="left"/>
      <w:pPr>
        <w:ind w:left="7969" w:hanging="348"/>
      </w:pPr>
      <w:rPr>
        <w:rFonts w:hint="default"/>
        <w:lang w:val="ru-RU" w:eastAsia="en-US" w:bidi="ar-SA"/>
      </w:rPr>
    </w:lvl>
  </w:abstractNum>
  <w:abstractNum w:abstractNumId="6">
    <w:nsid w:val="30AC6BF3"/>
    <w:multiLevelType w:val="hybridMultilevel"/>
    <w:tmpl w:val="09AA3F48"/>
    <w:lvl w:ilvl="0" w:tplc="0E02B15A">
      <w:numFmt w:val="bullet"/>
      <w:lvlText w:val="•"/>
      <w:lvlJc w:val="left"/>
      <w:pPr>
        <w:ind w:left="8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A2C54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0E705F86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344E255E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F364C8DC">
      <w:numFmt w:val="bullet"/>
      <w:lvlText w:val="•"/>
      <w:lvlJc w:val="left"/>
      <w:pPr>
        <w:ind w:left="4414" w:hanging="360"/>
      </w:pPr>
      <w:rPr>
        <w:rFonts w:hint="default"/>
        <w:lang w:val="ru-RU" w:eastAsia="en-US" w:bidi="ar-SA"/>
      </w:rPr>
    </w:lvl>
    <w:lvl w:ilvl="5" w:tplc="13AAAC80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1BE6AE48">
      <w:numFmt w:val="bullet"/>
      <w:lvlText w:val="•"/>
      <w:lvlJc w:val="left"/>
      <w:pPr>
        <w:ind w:left="6191" w:hanging="360"/>
      </w:pPr>
      <w:rPr>
        <w:rFonts w:hint="default"/>
        <w:lang w:val="ru-RU" w:eastAsia="en-US" w:bidi="ar-SA"/>
      </w:rPr>
    </w:lvl>
    <w:lvl w:ilvl="7" w:tplc="6B58936C">
      <w:numFmt w:val="bullet"/>
      <w:lvlText w:val="•"/>
      <w:lvlJc w:val="left"/>
      <w:pPr>
        <w:ind w:left="7080" w:hanging="360"/>
      </w:pPr>
      <w:rPr>
        <w:rFonts w:hint="default"/>
        <w:lang w:val="ru-RU" w:eastAsia="en-US" w:bidi="ar-SA"/>
      </w:rPr>
    </w:lvl>
    <w:lvl w:ilvl="8" w:tplc="1624D81E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7">
    <w:nsid w:val="37CC4DB4"/>
    <w:multiLevelType w:val="multilevel"/>
    <w:tmpl w:val="55CCEC10"/>
    <w:lvl w:ilvl="0">
      <w:start w:val="3"/>
      <w:numFmt w:val="decimal"/>
      <w:lvlText w:val="%1"/>
      <w:lvlJc w:val="left"/>
      <w:pPr>
        <w:ind w:left="140" w:hanging="59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0" w:hanging="5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</w:abstractNum>
  <w:abstractNum w:abstractNumId="8">
    <w:nsid w:val="4F634528"/>
    <w:multiLevelType w:val="multilevel"/>
    <w:tmpl w:val="7EB09C0E"/>
    <w:lvl w:ilvl="0">
      <w:start w:val="1"/>
      <w:numFmt w:val="decimal"/>
      <w:lvlText w:val="%1."/>
      <w:lvlJc w:val="left"/>
      <w:pPr>
        <w:ind w:left="380" w:hanging="24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53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0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9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8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37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07" w:hanging="363"/>
      </w:pPr>
      <w:rPr>
        <w:rFonts w:hint="default"/>
        <w:lang w:val="ru-RU" w:eastAsia="en-US" w:bidi="ar-SA"/>
      </w:rPr>
    </w:lvl>
  </w:abstractNum>
  <w:abstractNum w:abstractNumId="9">
    <w:nsid w:val="65EE1C5C"/>
    <w:multiLevelType w:val="multilevel"/>
    <w:tmpl w:val="7E66AC18"/>
    <w:lvl w:ilvl="0">
      <w:start w:val="5"/>
      <w:numFmt w:val="decimal"/>
      <w:lvlText w:val="%1"/>
      <w:lvlJc w:val="left"/>
      <w:pPr>
        <w:ind w:left="140" w:hanging="439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0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</w:abstractNum>
  <w:abstractNum w:abstractNumId="10">
    <w:nsid w:val="6E0A48E0"/>
    <w:multiLevelType w:val="hybridMultilevel"/>
    <w:tmpl w:val="FCE44F20"/>
    <w:lvl w:ilvl="0" w:tplc="D1483EA6">
      <w:numFmt w:val="bullet"/>
      <w:lvlText w:val="•"/>
      <w:lvlJc w:val="left"/>
      <w:pPr>
        <w:ind w:left="8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A6AA4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7F36C466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2B3C1800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286E7360">
      <w:numFmt w:val="bullet"/>
      <w:lvlText w:val="•"/>
      <w:lvlJc w:val="left"/>
      <w:pPr>
        <w:ind w:left="4414" w:hanging="360"/>
      </w:pPr>
      <w:rPr>
        <w:rFonts w:hint="default"/>
        <w:lang w:val="ru-RU" w:eastAsia="en-US" w:bidi="ar-SA"/>
      </w:rPr>
    </w:lvl>
    <w:lvl w:ilvl="5" w:tplc="AFF282F0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D460055A">
      <w:numFmt w:val="bullet"/>
      <w:lvlText w:val="•"/>
      <w:lvlJc w:val="left"/>
      <w:pPr>
        <w:ind w:left="6191" w:hanging="360"/>
      </w:pPr>
      <w:rPr>
        <w:rFonts w:hint="default"/>
        <w:lang w:val="ru-RU" w:eastAsia="en-US" w:bidi="ar-SA"/>
      </w:rPr>
    </w:lvl>
    <w:lvl w:ilvl="7" w:tplc="B8E6E53A">
      <w:numFmt w:val="bullet"/>
      <w:lvlText w:val="•"/>
      <w:lvlJc w:val="left"/>
      <w:pPr>
        <w:ind w:left="7080" w:hanging="360"/>
      </w:pPr>
      <w:rPr>
        <w:rFonts w:hint="default"/>
        <w:lang w:val="ru-RU" w:eastAsia="en-US" w:bidi="ar-SA"/>
      </w:rPr>
    </w:lvl>
    <w:lvl w:ilvl="8" w:tplc="6E4E05D2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11">
    <w:nsid w:val="7CAA631C"/>
    <w:multiLevelType w:val="hybridMultilevel"/>
    <w:tmpl w:val="D2FEEFB8"/>
    <w:lvl w:ilvl="0" w:tplc="109C6BE2">
      <w:numFmt w:val="bullet"/>
      <w:lvlText w:val="-"/>
      <w:lvlJc w:val="left"/>
      <w:pPr>
        <w:ind w:left="140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809D82">
      <w:numFmt w:val="bullet"/>
      <w:lvlText w:val="•"/>
      <w:lvlJc w:val="left"/>
      <w:pPr>
        <w:ind w:left="1100" w:hanging="327"/>
      </w:pPr>
      <w:rPr>
        <w:rFonts w:hint="default"/>
        <w:lang w:val="ru-RU" w:eastAsia="en-US" w:bidi="ar-SA"/>
      </w:rPr>
    </w:lvl>
    <w:lvl w:ilvl="2" w:tplc="E9920C56">
      <w:numFmt w:val="bullet"/>
      <w:lvlText w:val="•"/>
      <w:lvlJc w:val="left"/>
      <w:pPr>
        <w:ind w:left="2061" w:hanging="327"/>
      </w:pPr>
      <w:rPr>
        <w:rFonts w:hint="default"/>
        <w:lang w:val="ru-RU" w:eastAsia="en-US" w:bidi="ar-SA"/>
      </w:rPr>
    </w:lvl>
    <w:lvl w:ilvl="3" w:tplc="B5CA8EAE">
      <w:numFmt w:val="bullet"/>
      <w:lvlText w:val="•"/>
      <w:lvlJc w:val="left"/>
      <w:pPr>
        <w:ind w:left="3021" w:hanging="327"/>
      </w:pPr>
      <w:rPr>
        <w:rFonts w:hint="default"/>
        <w:lang w:val="ru-RU" w:eastAsia="en-US" w:bidi="ar-SA"/>
      </w:rPr>
    </w:lvl>
    <w:lvl w:ilvl="4" w:tplc="1B085A5A">
      <w:numFmt w:val="bullet"/>
      <w:lvlText w:val="•"/>
      <w:lvlJc w:val="left"/>
      <w:pPr>
        <w:ind w:left="3982" w:hanging="327"/>
      </w:pPr>
      <w:rPr>
        <w:rFonts w:hint="default"/>
        <w:lang w:val="ru-RU" w:eastAsia="en-US" w:bidi="ar-SA"/>
      </w:rPr>
    </w:lvl>
    <w:lvl w:ilvl="5" w:tplc="A4A003A4">
      <w:numFmt w:val="bullet"/>
      <w:lvlText w:val="•"/>
      <w:lvlJc w:val="left"/>
      <w:pPr>
        <w:ind w:left="4943" w:hanging="327"/>
      </w:pPr>
      <w:rPr>
        <w:rFonts w:hint="default"/>
        <w:lang w:val="ru-RU" w:eastAsia="en-US" w:bidi="ar-SA"/>
      </w:rPr>
    </w:lvl>
    <w:lvl w:ilvl="6" w:tplc="E4DC7450">
      <w:numFmt w:val="bullet"/>
      <w:lvlText w:val="•"/>
      <w:lvlJc w:val="left"/>
      <w:pPr>
        <w:ind w:left="5903" w:hanging="327"/>
      </w:pPr>
      <w:rPr>
        <w:rFonts w:hint="default"/>
        <w:lang w:val="ru-RU" w:eastAsia="en-US" w:bidi="ar-SA"/>
      </w:rPr>
    </w:lvl>
    <w:lvl w:ilvl="7" w:tplc="87D437D0">
      <w:numFmt w:val="bullet"/>
      <w:lvlText w:val="•"/>
      <w:lvlJc w:val="left"/>
      <w:pPr>
        <w:ind w:left="6864" w:hanging="327"/>
      </w:pPr>
      <w:rPr>
        <w:rFonts w:hint="default"/>
        <w:lang w:val="ru-RU" w:eastAsia="en-US" w:bidi="ar-SA"/>
      </w:rPr>
    </w:lvl>
    <w:lvl w:ilvl="8" w:tplc="8490E762">
      <w:numFmt w:val="bullet"/>
      <w:lvlText w:val="•"/>
      <w:lvlJc w:val="left"/>
      <w:pPr>
        <w:ind w:left="7825" w:hanging="32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3"/>
  </w:num>
  <w:num w:numId="10">
    <w:abstractNumId w:val="0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B5103"/>
    <w:rsid w:val="00217C79"/>
    <w:rsid w:val="00231F92"/>
    <w:rsid w:val="00273A03"/>
    <w:rsid w:val="004839C0"/>
    <w:rsid w:val="00600C03"/>
    <w:rsid w:val="0062337C"/>
    <w:rsid w:val="00694637"/>
    <w:rsid w:val="006E6F01"/>
    <w:rsid w:val="007074C4"/>
    <w:rsid w:val="009D477D"/>
    <w:rsid w:val="00AD3B44"/>
    <w:rsid w:val="00B5573C"/>
    <w:rsid w:val="00CC51AF"/>
    <w:rsid w:val="00FB5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0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273A03"/>
    <w:pPr>
      <w:spacing w:line="274" w:lineRule="exact"/>
      <w:ind w:left="380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3A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3A03"/>
    <w:pPr>
      <w:ind w:left="14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73A03"/>
    <w:pPr>
      <w:ind w:left="140"/>
      <w:jc w:val="both"/>
    </w:pPr>
  </w:style>
  <w:style w:type="paragraph" w:customStyle="1" w:styleId="TableParagraph">
    <w:name w:val="Table Paragraph"/>
    <w:basedOn w:val="a"/>
    <w:uiPriority w:val="1"/>
    <w:qFormat/>
    <w:rsid w:val="00273A03"/>
  </w:style>
  <w:style w:type="character" w:customStyle="1" w:styleId="hgkelc">
    <w:name w:val="hgkelc"/>
    <w:basedOn w:val="a0"/>
    <w:rsid w:val="009D477D"/>
  </w:style>
  <w:style w:type="paragraph" w:customStyle="1" w:styleId="Default">
    <w:name w:val="Default"/>
    <w:rsid w:val="00231F92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5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7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1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3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334EF-DE5A-4FFC-9CD5-FEF0FA446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4179</Words>
  <Characters>23825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Comppp</cp:lastModifiedBy>
  <cp:revision>12</cp:revision>
  <cp:lastPrinted>2022-12-27T10:28:00Z</cp:lastPrinted>
  <dcterms:created xsi:type="dcterms:W3CDTF">2022-04-19T08:15:00Z</dcterms:created>
  <dcterms:modified xsi:type="dcterms:W3CDTF">2023-01-17T15:08:00Z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2022-04-19T00:00:00Z</vt:filetime>
  </property>
</Properties>
</file>